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86" w:rsidRPr="00BD7786" w:rsidRDefault="00BD7786" w:rsidP="00BD7786">
      <w:pPr>
        <w:spacing w:after="0"/>
        <w:jc w:val="center"/>
        <w:rPr>
          <w:rFonts w:ascii="Georgia" w:hAnsi="Georgia" w:cs="Times New Roman"/>
          <w:b/>
        </w:rPr>
      </w:pPr>
      <w:r w:rsidRPr="00BD7786">
        <w:rPr>
          <w:rFonts w:ascii="Georgia" w:hAnsi="Georgia" w:cs="Times New Roman"/>
          <w:b/>
        </w:rPr>
        <w:t>ENG 11/12</w:t>
      </w:r>
      <w:r w:rsidR="000132CB">
        <w:rPr>
          <w:rFonts w:ascii="Georgia" w:hAnsi="Georgia" w:cs="Times New Roman"/>
          <w:b/>
        </w:rPr>
        <w:t xml:space="preserve"> (Pre – Western English 102)</w:t>
      </w:r>
    </w:p>
    <w:p w:rsidR="00BD7786" w:rsidRPr="00BD7786" w:rsidRDefault="00BD7786" w:rsidP="00BD7786">
      <w:pPr>
        <w:spacing w:after="0"/>
        <w:jc w:val="center"/>
        <w:rPr>
          <w:rFonts w:ascii="Georgia" w:hAnsi="Georgia" w:cs="Times New Roman"/>
          <w:b/>
        </w:rPr>
      </w:pPr>
      <w:r w:rsidRPr="00BD7786">
        <w:rPr>
          <w:rFonts w:ascii="Georgia" w:hAnsi="Georgia" w:cs="Times New Roman"/>
          <w:b/>
        </w:rPr>
        <w:t xml:space="preserve">Concurrent Enrollment at SHS </w:t>
      </w:r>
    </w:p>
    <w:p w:rsidR="00BD7786" w:rsidRPr="00BD7786" w:rsidRDefault="00BD7786" w:rsidP="00BD7786">
      <w:pPr>
        <w:spacing w:after="0"/>
        <w:jc w:val="center"/>
        <w:rPr>
          <w:rFonts w:ascii="Georgia" w:hAnsi="Georgia" w:cs="Times New Roman"/>
          <w:b/>
        </w:rPr>
      </w:pPr>
      <w:r w:rsidRPr="00BD7786">
        <w:rPr>
          <w:rFonts w:ascii="Georgia" w:hAnsi="Georgia" w:cs="Times New Roman"/>
          <w:b/>
        </w:rPr>
        <w:t xml:space="preserve">From Inquiry to Academic Writing </w:t>
      </w:r>
    </w:p>
    <w:p w:rsidR="00BD7786" w:rsidRPr="00BD7786" w:rsidRDefault="00BD7786" w:rsidP="00BD7786">
      <w:pPr>
        <w:spacing w:after="0"/>
        <w:jc w:val="center"/>
        <w:rPr>
          <w:rFonts w:ascii="Georgia" w:hAnsi="Georgia" w:cs="Times New Roman"/>
          <w:b/>
        </w:rPr>
      </w:pPr>
      <w:r w:rsidRPr="00BD7786">
        <w:rPr>
          <w:rFonts w:ascii="Georgia" w:hAnsi="Georgia" w:cs="Times New Roman"/>
          <w:b/>
        </w:rPr>
        <w:t>Fall 2014</w:t>
      </w:r>
    </w:p>
    <w:p w:rsidR="00BD7786" w:rsidRPr="00BD7786" w:rsidRDefault="00BD7786" w:rsidP="00BD7786">
      <w:pPr>
        <w:spacing w:after="0"/>
        <w:jc w:val="center"/>
        <w:rPr>
          <w:rFonts w:ascii="Georgia" w:hAnsi="Georgia" w:cs="Times New Roman"/>
          <w:b/>
        </w:rPr>
      </w:pPr>
    </w:p>
    <w:p w:rsidR="00BD7786" w:rsidRPr="00BD7786" w:rsidRDefault="00BD7786" w:rsidP="00BD7786">
      <w:pPr>
        <w:spacing w:after="0"/>
        <w:rPr>
          <w:rFonts w:ascii="Georgia" w:hAnsi="Georgia" w:cs="Times New Roman"/>
        </w:rPr>
      </w:pPr>
      <w:r w:rsidRPr="00BD7786">
        <w:rPr>
          <w:rFonts w:ascii="Georgia" w:hAnsi="Georgia" w:cs="Times New Roman"/>
          <w:b/>
        </w:rPr>
        <w:t>Professor:</w:t>
      </w:r>
      <w:r w:rsidRPr="00BD7786">
        <w:rPr>
          <w:rFonts w:ascii="Georgia" w:hAnsi="Georgia" w:cs="Times New Roman"/>
        </w:rPr>
        <w:t xml:space="preserve"> Kate Clark, </w:t>
      </w:r>
      <w:proofErr w:type="spellStart"/>
      <w:r w:rsidRPr="00BD7786">
        <w:rPr>
          <w:rFonts w:ascii="Georgia" w:hAnsi="Georgia" w:cs="Times New Roman"/>
        </w:rPr>
        <w:t>MAEd</w:t>
      </w:r>
      <w:proofErr w:type="spellEnd"/>
      <w:r w:rsidRPr="00BD7786">
        <w:rPr>
          <w:rFonts w:ascii="Georgia" w:hAnsi="Georgia" w:cs="Times New Roman"/>
        </w:rPr>
        <w:t xml:space="preserve"> </w:t>
      </w:r>
    </w:p>
    <w:p w:rsidR="00BD7786" w:rsidRPr="00BD7786" w:rsidRDefault="00BD7786" w:rsidP="00BD7786">
      <w:pPr>
        <w:spacing w:after="0"/>
        <w:rPr>
          <w:rFonts w:ascii="Georgia" w:hAnsi="Georgia" w:cs="Times New Roman"/>
        </w:rPr>
      </w:pPr>
      <w:r w:rsidRPr="00BD7786">
        <w:rPr>
          <w:rFonts w:ascii="Georgia" w:hAnsi="Georgia" w:cs="Times New Roman"/>
          <w:b/>
        </w:rPr>
        <w:t>Classroom:</w:t>
      </w:r>
      <w:r w:rsidRPr="00BD7786">
        <w:rPr>
          <w:rFonts w:ascii="Georgia" w:hAnsi="Georgia" w:cs="Times New Roman"/>
        </w:rPr>
        <w:t xml:space="preserve"> 102</w:t>
      </w:r>
    </w:p>
    <w:p w:rsidR="00BD7786" w:rsidRPr="00BD7786" w:rsidRDefault="00BD7786" w:rsidP="00BD7786">
      <w:pPr>
        <w:spacing w:after="0"/>
        <w:rPr>
          <w:rFonts w:ascii="Georgia" w:hAnsi="Georgia" w:cs="Times New Roman"/>
        </w:rPr>
      </w:pPr>
      <w:r w:rsidRPr="00BD7786">
        <w:rPr>
          <w:rFonts w:ascii="Georgia" w:hAnsi="Georgia" w:cs="Times New Roman"/>
          <w:b/>
        </w:rPr>
        <w:t>Email:</w:t>
      </w:r>
      <w:r w:rsidRPr="00BD7786">
        <w:rPr>
          <w:rFonts w:ascii="Georgia" w:hAnsi="Georgia" w:cs="Times New Roman"/>
        </w:rPr>
        <w:t xml:space="preserve"> </w:t>
      </w:r>
      <w:hyperlink r:id="rId8" w:history="1">
        <w:r w:rsidRPr="00BD7786">
          <w:rPr>
            <w:rStyle w:val="Hyperlink"/>
            <w:rFonts w:ascii="Georgia" w:hAnsi="Georgia" w:cs="Times New Roman"/>
          </w:rPr>
          <w:t>kclark@salidaschools.org</w:t>
        </w:r>
      </w:hyperlink>
    </w:p>
    <w:p w:rsidR="00BD7786" w:rsidRPr="00BD7786" w:rsidRDefault="00BD7786" w:rsidP="00BD7786">
      <w:pPr>
        <w:spacing w:after="0"/>
        <w:rPr>
          <w:rFonts w:ascii="Georgia" w:hAnsi="Georgia" w:cs="Times New Roman"/>
        </w:rPr>
      </w:pPr>
      <w:r w:rsidRPr="00BD7786">
        <w:rPr>
          <w:rFonts w:ascii="Georgia" w:hAnsi="Georgia" w:cs="Times New Roman"/>
          <w:b/>
        </w:rPr>
        <w:t>Office Hours:</w:t>
      </w:r>
      <w:r w:rsidRPr="00BD7786">
        <w:rPr>
          <w:rFonts w:ascii="Georgia" w:hAnsi="Georgia" w:cs="Times New Roman"/>
        </w:rPr>
        <w:t xml:space="preserve"> </w:t>
      </w:r>
      <w:r w:rsidRPr="000132CB">
        <w:rPr>
          <w:rFonts w:ascii="Georgia" w:hAnsi="Georgia" w:cs="Times New Roman"/>
          <w:sz w:val="20"/>
        </w:rPr>
        <w:t>by appointment before school, after school</w:t>
      </w:r>
      <w:r w:rsidR="000132CB" w:rsidRPr="000132CB">
        <w:rPr>
          <w:rFonts w:ascii="Georgia" w:hAnsi="Georgia" w:cs="Times New Roman"/>
          <w:sz w:val="20"/>
        </w:rPr>
        <w:t>, Fridays</w:t>
      </w:r>
    </w:p>
    <w:p w:rsidR="00BD7786" w:rsidRPr="00BD7786" w:rsidRDefault="00BD7786" w:rsidP="00BD7786">
      <w:pPr>
        <w:spacing w:after="0"/>
        <w:rPr>
          <w:rFonts w:ascii="Georgia" w:hAnsi="Georgia" w:cs="Times New Roman"/>
        </w:rPr>
      </w:pPr>
    </w:p>
    <w:p w:rsidR="00BD7786" w:rsidRPr="00BD7786" w:rsidRDefault="00BD7786">
      <w:pPr>
        <w:rPr>
          <w:rFonts w:ascii="Georgia" w:hAnsi="Georgia" w:cs="Times New Roman"/>
          <w:sz w:val="20"/>
          <w:szCs w:val="20"/>
        </w:rPr>
      </w:pPr>
      <w:r w:rsidRPr="00BD7786">
        <w:rPr>
          <w:rFonts w:ascii="Georgia" w:hAnsi="Georgia" w:cs="Times New Roman"/>
        </w:rPr>
        <w:t xml:space="preserve"> </w:t>
      </w:r>
      <w:r w:rsidRPr="00BD7786">
        <w:rPr>
          <w:rFonts w:ascii="Georgia" w:hAnsi="Georgia" w:cs="Times New Roman"/>
          <w:b/>
          <w:u w:val="single"/>
        </w:rPr>
        <w:t>Course Description:</w:t>
      </w:r>
      <w:r w:rsidRPr="00BD7786">
        <w:rPr>
          <w:rFonts w:ascii="Georgia" w:hAnsi="Georgia" w:cs="Times New Roman"/>
        </w:rPr>
        <w:t xml:space="preserve"> </w:t>
      </w:r>
      <w:r w:rsidRPr="00BD7786">
        <w:rPr>
          <w:rFonts w:ascii="Georgia" w:hAnsi="Georgia" w:cs="Times New Roman"/>
          <w:sz w:val="20"/>
          <w:szCs w:val="20"/>
        </w:rPr>
        <w:t xml:space="preserve">This course serves as the first half of the Concurrent Enrollment course for MHS Juniors and </w:t>
      </w:r>
      <w:proofErr w:type="gramStart"/>
      <w:r w:rsidRPr="00BD7786">
        <w:rPr>
          <w:rFonts w:ascii="Georgia" w:hAnsi="Georgia" w:cs="Times New Roman"/>
          <w:sz w:val="20"/>
          <w:szCs w:val="20"/>
        </w:rPr>
        <w:t>Seniors</w:t>
      </w:r>
      <w:proofErr w:type="gramEnd"/>
      <w:r w:rsidRPr="00BD7786">
        <w:rPr>
          <w:rFonts w:ascii="Georgia" w:hAnsi="Georgia" w:cs="Times New Roman"/>
          <w:sz w:val="20"/>
          <w:szCs w:val="20"/>
        </w:rPr>
        <w:t xml:space="preserve"> and prepares students for ENG 102: Academic Writing in the Spring Semester. Normally, as a freshman college student, ENG 102 would be only a semester long course. However, as a Concurrent Enrollment student, you have the opportunity to delve deeper into the curriculum and better prepare yourself for academic writing as a beginning scholar and college student. The Fall Semester will serve as an introduction to Academic Writing, beginning with Academic Habits of Mind and Inquiry, then moving to the fundamentals of Academic Writing. Students will write four major papers and read a wide array of college level texts. There will be a special focus on Political Philosophy regarding different conceptions of Justice, and particularly the question: “What’s the Right Thing to </w:t>
      </w:r>
      <w:proofErr w:type="gramStart"/>
      <w:r w:rsidRPr="00BD7786">
        <w:rPr>
          <w:rFonts w:ascii="Georgia" w:hAnsi="Georgia" w:cs="Times New Roman"/>
          <w:sz w:val="20"/>
          <w:szCs w:val="20"/>
        </w:rPr>
        <w:t>Do</w:t>
      </w:r>
      <w:proofErr w:type="gramEnd"/>
      <w:r w:rsidRPr="00BD7786">
        <w:rPr>
          <w:rFonts w:ascii="Georgia" w:hAnsi="Georgia" w:cs="Times New Roman"/>
          <w:sz w:val="20"/>
          <w:szCs w:val="20"/>
        </w:rPr>
        <w:t xml:space="preserve">?” </w:t>
      </w:r>
    </w:p>
    <w:p w:rsidR="00BD7786" w:rsidRDefault="00BD7786" w:rsidP="00BD7786">
      <w:pPr>
        <w:spacing w:after="0" w:line="240" w:lineRule="auto"/>
        <w:rPr>
          <w:rFonts w:ascii="Georgia" w:hAnsi="Georgia" w:cs="Times New Roman"/>
        </w:rPr>
      </w:pPr>
      <w:r w:rsidRPr="00BD7786">
        <w:rPr>
          <w:rFonts w:ascii="Georgia" w:hAnsi="Georgia" w:cs="Times New Roman"/>
          <w:b/>
          <w:u w:val="single"/>
        </w:rPr>
        <w:t>Required Texts:</w:t>
      </w:r>
      <w:r w:rsidRPr="00BD7786">
        <w:rPr>
          <w:rFonts w:ascii="Georgia" w:hAnsi="Georgia" w:cs="Times New Roman"/>
        </w:rPr>
        <w:t xml:space="preserve"> </w:t>
      </w:r>
    </w:p>
    <w:p w:rsidR="00BD7786" w:rsidRPr="00BD7786" w:rsidRDefault="00BD7786" w:rsidP="00BD7786">
      <w:pPr>
        <w:spacing w:after="0" w:line="240" w:lineRule="auto"/>
        <w:rPr>
          <w:rFonts w:ascii="Georgia" w:hAnsi="Georgia" w:cs="Times New Roman"/>
          <w:sz w:val="20"/>
          <w:szCs w:val="20"/>
        </w:rPr>
      </w:pPr>
      <w:r w:rsidRPr="00BD7786">
        <w:rPr>
          <w:rFonts w:ascii="Georgia" w:hAnsi="Georgia" w:cs="Times New Roman"/>
          <w:sz w:val="20"/>
          <w:szCs w:val="20"/>
        </w:rPr>
        <w:t xml:space="preserve">From Inquiry to Academic Writing: A Text and Reader, 2nd ed. (Bedford/St. Martin’s)—these may be available digitally through Google Drive. </w:t>
      </w:r>
    </w:p>
    <w:p w:rsidR="00BD7786" w:rsidRPr="00BD7786" w:rsidRDefault="00BD7786" w:rsidP="00BD7786">
      <w:pPr>
        <w:spacing w:after="0" w:line="240" w:lineRule="auto"/>
        <w:rPr>
          <w:rFonts w:ascii="Georgia" w:hAnsi="Georgia" w:cs="Times New Roman"/>
          <w:sz w:val="20"/>
          <w:szCs w:val="20"/>
        </w:rPr>
      </w:pPr>
    </w:p>
    <w:p w:rsidR="00BD7786" w:rsidRDefault="00BD7786" w:rsidP="00BD7786">
      <w:pPr>
        <w:spacing w:after="0" w:line="240" w:lineRule="auto"/>
        <w:rPr>
          <w:rFonts w:ascii="Georgia" w:hAnsi="Georgia" w:cs="Times New Roman"/>
        </w:rPr>
      </w:pPr>
      <w:r w:rsidRPr="00BD7786">
        <w:rPr>
          <w:rFonts w:ascii="Georgia" w:hAnsi="Georgia" w:cs="Times New Roman"/>
          <w:b/>
          <w:u w:val="single"/>
        </w:rPr>
        <w:t>Required Materials:</w:t>
      </w:r>
      <w:r w:rsidRPr="00BD7786">
        <w:rPr>
          <w:rFonts w:ascii="Georgia" w:hAnsi="Georgia" w:cs="Times New Roman"/>
        </w:rPr>
        <w:t xml:space="preserve"> </w:t>
      </w:r>
    </w:p>
    <w:p w:rsidR="00BD7786" w:rsidRDefault="00BD7786" w:rsidP="00BD7786">
      <w:pPr>
        <w:spacing w:after="0" w:line="240" w:lineRule="auto"/>
        <w:rPr>
          <w:rFonts w:ascii="Georgia" w:hAnsi="Georgia" w:cs="Times New Roman"/>
          <w:sz w:val="20"/>
          <w:szCs w:val="20"/>
        </w:rPr>
      </w:pPr>
      <w:r w:rsidRPr="00BD7786">
        <w:rPr>
          <w:rFonts w:ascii="Georgia" w:hAnsi="Georgia" w:cs="Times New Roman"/>
          <w:sz w:val="20"/>
          <w:szCs w:val="20"/>
        </w:rPr>
        <w:t>You will need a three-ring binder specifically for this class and plenty of three-</w:t>
      </w:r>
      <w:proofErr w:type="gramStart"/>
      <w:r w:rsidRPr="00BD7786">
        <w:rPr>
          <w:rFonts w:ascii="Georgia" w:hAnsi="Georgia" w:cs="Times New Roman"/>
          <w:sz w:val="20"/>
          <w:szCs w:val="20"/>
        </w:rPr>
        <w:t>hole</w:t>
      </w:r>
      <w:proofErr w:type="gramEnd"/>
      <w:r w:rsidRPr="00BD7786">
        <w:rPr>
          <w:rFonts w:ascii="Georgia" w:hAnsi="Georgia" w:cs="Times New Roman"/>
          <w:sz w:val="20"/>
          <w:szCs w:val="20"/>
        </w:rPr>
        <w:t xml:space="preserve"> punched, college ruled paper. It may be a good idea to have 5-tab Index dividers to keep your notebook organized. You may want to print readings, three-hole punch them, and include them in your binder. You should include this syllabus in your binder for reference. </w:t>
      </w:r>
    </w:p>
    <w:p w:rsidR="00BD7786" w:rsidRDefault="00BD7786" w:rsidP="00BD7786">
      <w:pPr>
        <w:spacing w:after="0" w:line="240" w:lineRule="auto"/>
        <w:rPr>
          <w:rFonts w:ascii="Georgia" w:hAnsi="Georgia" w:cs="Times New Roman"/>
          <w:sz w:val="20"/>
          <w:szCs w:val="20"/>
        </w:rPr>
      </w:pPr>
    </w:p>
    <w:p w:rsidR="00BD7786" w:rsidRDefault="00BD7786" w:rsidP="00BD7786">
      <w:pPr>
        <w:spacing w:after="0" w:line="240" w:lineRule="auto"/>
        <w:rPr>
          <w:rFonts w:ascii="Georgia" w:hAnsi="Georgia" w:cs="Times New Roman"/>
          <w:sz w:val="20"/>
          <w:szCs w:val="20"/>
        </w:rPr>
      </w:pPr>
      <w:r w:rsidRPr="00BD7786">
        <w:rPr>
          <w:rFonts w:ascii="Georgia" w:hAnsi="Georgia" w:cs="Times New Roman"/>
          <w:sz w:val="20"/>
          <w:szCs w:val="20"/>
        </w:rPr>
        <w:t>It is also advisable to have a portable storage device, such as a flash drive, for storing electronic files and backing up your work.</w:t>
      </w:r>
    </w:p>
    <w:p w:rsidR="00BD7786" w:rsidRDefault="00BD7786" w:rsidP="00BD7786">
      <w:pPr>
        <w:spacing w:after="0" w:line="240" w:lineRule="auto"/>
        <w:rPr>
          <w:rFonts w:ascii="Georgia" w:hAnsi="Georgia" w:cs="Times New Roman"/>
          <w:sz w:val="20"/>
          <w:szCs w:val="20"/>
        </w:rPr>
      </w:pPr>
    </w:p>
    <w:p w:rsidR="00BD7786" w:rsidRDefault="00BD7786" w:rsidP="00BD7786">
      <w:pPr>
        <w:spacing w:after="0" w:line="240" w:lineRule="auto"/>
        <w:rPr>
          <w:rFonts w:ascii="Georgia" w:hAnsi="Georgia" w:cs="Times New Roman"/>
          <w:sz w:val="20"/>
          <w:szCs w:val="20"/>
        </w:rPr>
      </w:pPr>
      <w:r w:rsidRPr="00BD7786">
        <w:rPr>
          <w:rFonts w:ascii="Georgia" w:hAnsi="Georgia" w:cs="Times New Roman"/>
          <w:b/>
          <w:sz w:val="20"/>
          <w:szCs w:val="20"/>
          <w:u w:val="single"/>
        </w:rPr>
        <w:t>Objectives:</w:t>
      </w:r>
      <w:r w:rsidRPr="00BD7786">
        <w:rPr>
          <w:rFonts w:ascii="Georgia" w:hAnsi="Georgia" w:cs="Times New Roman"/>
          <w:sz w:val="20"/>
          <w:szCs w:val="20"/>
        </w:rPr>
        <w:t xml:space="preserve">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Demonstrate comprehension of content knowledge through effective written communication;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Develop and demonstrate rhetorical knowledge focusing on an academic situation, audience, and purpose;</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Develop experience in the writing processes;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Develop proficiency in employment of writing conventions such as structure, organization, grammatical and syntactical correctness, vocabulary, and documentation;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Develop ability to critically read and write about academic texts.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Develop and demonstrate speaking and listening skills • Develop and demonstrate critical thinking and reasoning skills </w:t>
      </w:r>
    </w:p>
    <w:p w:rsidR="00BD7786" w:rsidRDefault="00BD7786" w:rsidP="00CE3620">
      <w:pPr>
        <w:spacing w:after="0"/>
        <w:rPr>
          <w:rFonts w:ascii="Georgia" w:hAnsi="Georgia" w:cs="Times New Roman"/>
          <w:sz w:val="20"/>
          <w:szCs w:val="20"/>
        </w:rPr>
      </w:pPr>
      <w:r w:rsidRPr="00BD7786">
        <w:rPr>
          <w:rFonts w:ascii="Georgia" w:hAnsi="Georgia" w:cs="Times New Roman"/>
          <w:sz w:val="20"/>
          <w:szCs w:val="20"/>
        </w:rPr>
        <w:t xml:space="preserve">• Develop and demonstrate Information Literacy and Research skills </w:t>
      </w:r>
    </w:p>
    <w:p w:rsidR="00BD7786" w:rsidRDefault="00BD7786" w:rsidP="00BD7786">
      <w:pPr>
        <w:spacing w:after="0" w:line="240" w:lineRule="auto"/>
        <w:rPr>
          <w:rFonts w:ascii="Georgia" w:hAnsi="Georgia" w:cs="Times New Roman"/>
          <w:sz w:val="20"/>
          <w:szCs w:val="20"/>
        </w:rPr>
      </w:pPr>
    </w:p>
    <w:p w:rsidR="00BD7786" w:rsidRPr="00BD7786" w:rsidRDefault="00BD7786" w:rsidP="00BD7786">
      <w:pPr>
        <w:spacing w:after="0" w:line="240" w:lineRule="auto"/>
        <w:rPr>
          <w:rFonts w:ascii="Georgia" w:hAnsi="Georgia" w:cs="Times New Roman"/>
          <w:b/>
          <w:sz w:val="20"/>
          <w:szCs w:val="20"/>
          <w:u w:val="single"/>
        </w:rPr>
      </w:pPr>
      <w:r w:rsidRPr="00BD7786">
        <w:rPr>
          <w:rFonts w:ascii="Georgia" w:hAnsi="Georgia" w:cs="Times New Roman"/>
          <w:b/>
          <w:sz w:val="20"/>
          <w:szCs w:val="20"/>
          <w:u w:val="single"/>
        </w:rPr>
        <w:t xml:space="preserve">Course Requirements: </w:t>
      </w:r>
    </w:p>
    <w:p w:rsidR="00BD7786" w:rsidRDefault="00BD7786" w:rsidP="00BD7786">
      <w:pPr>
        <w:spacing w:after="0" w:line="240" w:lineRule="auto"/>
        <w:rPr>
          <w:rFonts w:ascii="Georgia" w:hAnsi="Georgia" w:cs="Times New Roman"/>
          <w:sz w:val="20"/>
          <w:szCs w:val="20"/>
        </w:rPr>
      </w:pPr>
      <w:r w:rsidRPr="00BD7786">
        <w:rPr>
          <w:rFonts w:ascii="Georgia" w:hAnsi="Georgia" w:cs="Times New Roman"/>
          <w:sz w:val="20"/>
          <w:szCs w:val="20"/>
        </w:rPr>
        <w:t xml:space="preserve">You must have read and be ready to discuss the reading when you come into class. </w:t>
      </w:r>
      <w:r w:rsidR="00CE3620">
        <w:rPr>
          <w:rFonts w:ascii="Georgia" w:hAnsi="Georgia" w:cs="Times New Roman"/>
          <w:sz w:val="20"/>
          <w:szCs w:val="20"/>
        </w:rPr>
        <w:t xml:space="preserve">Bring your textbook to class. Many </w:t>
      </w:r>
      <w:r w:rsidRPr="00BD7786">
        <w:rPr>
          <w:rFonts w:ascii="Georgia" w:hAnsi="Georgia" w:cs="Times New Roman"/>
          <w:sz w:val="20"/>
          <w:szCs w:val="20"/>
        </w:rPr>
        <w:t>readings will be available a</w:t>
      </w:r>
      <w:r w:rsidR="00CE3620">
        <w:rPr>
          <w:rFonts w:ascii="Georgia" w:hAnsi="Georgia" w:cs="Times New Roman"/>
          <w:sz w:val="20"/>
          <w:szCs w:val="20"/>
        </w:rPr>
        <w:t>s PDF texts through Google Drive, so you may print</w:t>
      </w:r>
      <w:r w:rsidRPr="00BD7786">
        <w:rPr>
          <w:rFonts w:ascii="Georgia" w:hAnsi="Georgia" w:cs="Times New Roman"/>
          <w:sz w:val="20"/>
          <w:szCs w:val="20"/>
        </w:rPr>
        <w:t xml:space="preserve"> a copy of each reading to bring to</w:t>
      </w:r>
      <w:r w:rsidR="00CE3620">
        <w:rPr>
          <w:rFonts w:ascii="Georgia" w:hAnsi="Georgia" w:cs="Times New Roman"/>
          <w:sz w:val="20"/>
          <w:szCs w:val="20"/>
        </w:rPr>
        <w:t xml:space="preserve"> class on the assigned due date.</w:t>
      </w:r>
    </w:p>
    <w:p w:rsidR="00BD7786" w:rsidRDefault="00BD7786" w:rsidP="00BD7786">
      <w:pPr>
        <w:spacing w:after="0" w:line="240" w:lineRule="auto"/>
        <w:rPr>
          <w:rFonts w:ascii="Georgia" w:hAnsi="Georgia" w:cs="Times New Roman"/>
          <w:sz w:val="20"/>
          <w:szCs w:val="20"/>
        </w:rPr>
      </w:pPr>
    </w:p>
    <w:p w:rsidR="00BD7786" w:rsidRDefault="00BD7786" w:rsidP="00BD7786">
      <w:pPr>
        <w:spacing w:after="0" w:line="240" w:lineRule="auto"/>
        <w:rPr>
          <w:rFonts w:ascii="Georgia" w:hAnsi="Georgia" w:cs="Times New Roman"/>
          <w:sz w:val="20"/>
          <w:szCs w:val="20"/>
        </w:rPr>
      </w:pPr>
      <w:r w:rsidRPr="00BD7786">
        <w:rPr>
          <w:rFonts w:ascii="Georgia" w:hAnsi="Georgia" w:cs="Times New Roman"/>
          <w:sz w:val="20"/>
          <w:szCs w:val="20"/>
        </w:rPr>
        <w:t xml:space="preserve"> Since this is a college class, the expectation is that you will keep up with all course work in a timely fashion, paying close attention to all due dates. Failure to be prepared for class because you did not do the reading or writing assignments will result in a 0 for that day’s work. Continual lack of preparation will result in a letter grade deduction for the course at the instructor’s discretion. If you are having difficulty keeping up, please see the instructor for help and make arrangements to get caught up. </w:t>
      </w:r>
    </w:p>
    <w:p w:rsidR="00BD7786" w:rsidRDefault="00BD7786" w:rsidP="00BD7786">
      <w:pPr>
        <w:spacing w:after="0" w:line="240" w:lineRule="auto"/>
        <w:rPr>
          <w:rFonts w:ascii="Georgia" w:hAnsi="Georgia" w:cs="Times New Roman"/>
          <w:sz w:val="20"/>
          <w:szCs w:val="20"/>
        </w:rPr>
      </w:pPr>
    </w:p>
    <w:p w:rsidR="00BD7786" w:rsidRDefault="00BD7786" w:rsidP="00BD7786">
      <w:pPr>
        <w:spacing w:after="0" w:line="240" w:lineRule="auto"/>
        <w:rPr>
          <w:rFonts w:ascii="Georgia" w:hAnsi="Georgia" w:cs="Times New Roman"/>
        </w:rPr>
      </w:pPr>
      <w:r w:rsidRPr="00BD7786">
        <w:rPr>
          <w:rFonts w:ascii="Georgia" w:hAnsi="Georgia" w:cs="Times New Roman"/>
          <w:sz w:val="20"/>
          <w:szCs w:val="20"/>
        </w:rPr>
        <w:lastRenderedPageBreak/>
        <w:t>Assignments for this</w:t>
      </w:r>
      <w:r w:rsidRPr="00BD7786">
        <w:rPr>
          <w:rFonts w:ascii="Georgia" w:hAnsi="Georgia" w:cs="Times New Roman"/>
        </w:rPr>
        <w:t xml:space="preserve"> </w:t>
      </w:r>
      <w:r w:rsidRPr="00BD7786">
        <w:rPr>
          <w:rFonts w:ascii="Georgia" w:hAnsi="Georgia" w:cs="Times New Roman"/>
          <w:sz w:val="20"/>
          <w:szCs w:val="20"/>
        </w:rPr>
        <w:t xml:space="preserve">course will be mostly web-based, using Google Drive; as such, please make sure that you have access to a computer and to an internet connection. If you do not have access to either a computer or internet at home, you will need to plan ahead and use the Library Lab computers at </w:t>
      </w:r>
      <w:r>
        <w:rPr>
          <w:rFonts w:ascii="Georgia" w:hAnsi="Georgia" w:cs="Times New Roman"/>
          <w:sz w:val="20"/>
          <w:szCs w:val="20"/>
        </w:rPr>
        <w:t>SHS</w:t>
      </w:r>
      <w:r w:rsidRPr="00BD7786">
        <w:rPr>
          <w:rFonts w:ascii="Georgia" w:hAnsi="Georgia" w:cs="Times New Roman"/>
          <w:sz w:val="20"/>
          <w:szCs w:val="20"/>
        </w:rPr>
        <w:t>, or, perhaps, the community library’s computers. You are expected to use Google Drive as a delivery method for both downloading the readings/assignments and turning in your work</w:t>
      </w:r>
      <w:r w:rsidRPr="00BD7786">
        <w:rPr>
          <w:rFonts w:ascii="Georgia" w:hAnsi="Georgia" w:cs="Times New Roman"/>
        </w:rPr>
        <w:t xml:space="preserve">. </w:t>
      </w:r>
    </w:p>
    <w:p w:rsidR="00BD7786" w:rsidRDefault="00BD7786" w:rsidP="00BD7786">
      <w:pPr>
        <w:spacing w:after="0" w:line="240" w:lineRule="auto"/>
        <w:rPr>
          <w:rFonts w:ascii="Georgia" w:hAnsi="Georgia" w:cs="Times New Roman"/>
        </w:rPr>
      </w:pP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Y</w:t>
      </w:r>
      <w:r w:rsidR="00CE3620" w:rsidRPr="00CE3620">
        <w:rPr>
          <w:rFonts w:ascii="Georgia" w:hAnsi="Georgia" w:cs="Times New Roman"/>
          <w:sz w:val="20"/>
          <w:szCs w:val="20"/>
        </w:rPr>
        <w:t>o</w:t>
      </w:r>
      <w:r w:rsidRPr="00CE3620">
        <w:rPr>
          <w:rFonts w:ascii="Georgia" w:hAnsi="Georgia" w:cs="Times New Roman"/>
          <w:sz w:val="20"/>
          <w:szCs w:val="20"/>
        </w:rPr>
        <w:t xml:space="preserve">u will receive no credit for late assignments without prior arrangements and approval from the instructor. Assignments will be marked down one full letter grade for everyday they are late. </w:t>
      </w: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All assignments, drafts, and readings are due at the beginning of class. </w:t>
      </w: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You should print out the assignments, drafts, and papers BEFORE you come to class. </w:t>
      </w: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Assignments, drafts, and papers must be stapled. I will subtract a full letter grade for unstapled assignments, drafts, and papers. </w:t>
      </w: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If the printer ink is too light for me to read, I will ask you to reprint the assignment, draft, or paper and you will lose a full letter grade </w:t>
      </w:r>
    </w:p>
    <w:p w:rsidR="00BD7786"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If you miss class, it’s your responsibility to see me about making it up in a reasonable time frame, generally five class periods from when it was originally due. </w:t>
      </w:r>
    </w:p>
    <w:p w:rsidR="00CE3620" w:rsidRPr="00CE3620" w:rsidRDefault="00BD7786" w:rsidP="00CE3620">
      <w:pPr>
        <w:pStyle w:val="ListParagraph"/>
        <w:numPr>
          <w:ilvl w:val="0"/>
          <w:numId w:val="1"/>
        </w:numPr>
        <w:spacing w:after="0"/>
        <w:rPr>
          <w:rFonts w:ascii="Georgia" w:hAnsi="Georgia" w:cs="Times New Roman"/>
          <w:sz w:val="20"/>
          <w:szCs w:val="20"/>
        </w:rPr>
      </w:pPr>
      <w:r w:rsidRPr="00CE3620">
        <w:rPr>
          <w:rFonts w:ascii="Georgia" w:hAnsi="Georgia" w:cs="Times New Roman"/>
          <w:sz w:val="20"/>
          <w:szCs w:val="20"/>
        </w:rPr>
        <w:t xml:space="preserve">Keep a copy of everything that you hand in. Back up all assignments to a flash drive or other portable storage device.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CE3620">
        <w:rPr>
          <w:rFonts w:ascii="Georgia" w:hAnsi="Georgia" w:cs="Times New Roman"/>
          <w:b/>
          <w:u w:val="single"/>
        </w:rPr>
        <w:t>Grading Categories:</w:t>
      </w:r>
      <w:r w:rsidRPr="00BD7786">
        <w:rPr>
          <w:rFonts w:ascii="Georgia" w:hAnsi="Georgia" w:cs="Times New Roman"/>
        </w:rPr>
        <w:t xml:space="preserve">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25%: Journals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40%: Written Assignments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15%: Assignments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10%: Participation/Discussion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10%: Final Exam—DSA essay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CE3620">
        <w:rPr>
          <w:rFonts w:ascii="Georgia" w:hAnsi="Georgia" w:cs="Times New Roman"/>
          <w:b/>
          <w:u w:val="single"/>
        </w:rPr>
        <w:t>Journals:</w:t>
      </w:r>
      <w:r w:rsidRPr="00BD7786">
        <w:rPr>
          <w:rFonts w:ascii="Georgia" w:hAnsi="Georgia" w:cs="Times New Roman"/>
        </w:rPr>
        <w:t xml:space="preserve"> </w:t>
      </w:r>
    </w:p>
    <w:p w:rsidR="00CE3620" w:rsidRDefault="00CE3620" w:rsidP="00BD7786">
      <w:pPr>
        <w:spacing w:after="0" w:line="240" w:lineRule="auto"/>
        <w:rPr>
          <w:rFonts w:ascii="Georgia" w:hAnsi="Georgia" w:cs="Times New Roman"/>
        </w:rPr>
      </w:pPr>
    </w:p>
    <w:p w:rsidR="00CE3620" w:rsidRPr="00A63AD5" w:rsidRDefault="00BD7786" w:rsidP="00BD7786">
      <w:pPr>
        <w:spacing w:after="0" w:line="240" w:lineRule="auto"/>
        <w:rPr>
          <w:rFonts w:ascii="Georgia" w:hAnsi="Georgia" w:cs="Times New Roman"/>
          <w:szCs w:val="20"/>
        </w:rPr>
      </w:pPr>
      <w:r w:rsidRPr="00A63AD5">
        <w:rPr>
          <w:rFonts w:ascii="Georgia" w:hAnsi="Georgia" w:cs="Times New Roman"/>
          <w:szCs w:val="20"/>
          <w:u w:val="single"/>
        </w:rPr>
        <w:t>Commonplace Journal—400 points</w:t>
      </w:r>
      <w:r w:rsidRPr="00A63AD5">
        <w:rPr>
          <w:rFonts w:ascii="Georgia" w:hAnsi="Georgia" w:cs="Times New Roman"/>
          <w:szCs w:val="20"/>
        </w:rPr>
        <w:t xml:space="preserve"> </w:t>
      </w:r>
    </w:p>
    <w:p w:rsidR="00CE3620" w:rsidRPr="00A63AD5" w:rsidRDefault="00BD7786" w:rsidP="00BD7786">
      <w:pPr>
        <w:spacing w:after="0" w:line="240" w:lineRule="auto"/>
        <w:rPr>
          <w:rFonts w:ascii="Georgia" w:hAnsi="Georgia" w:cs="Times New Roman"/>
          <w:szCs w:val="20"/>
        </w:rPr>
      </w:pPr>
      <w:r w:rsidRPr="00A63AD5">
        <w:rPr>
          <w:rFonts w:ascii="Georgia" w:hAnsi="Georgia" w:cs="Times New Roman"/>
          <w:szCs w:val="20"/>
        </w:rPr>
        <w:t xml:space="preserve">In your Google Drive—Turn-In Folder, you will create a Document called </w:t>
      </w:r>
      <w:r w:rsidRPr="00A63AD5">
        <w:rPr>
          <w:rFonts w:ascii="Georgia" w:hAnsi="Georgia" w:cs="Times New Roman"/>
          <w:b/>
          <w:szCs w:val="20"/>
        </w:rPr>
        <w:t>“CP Journal First &amp; Last Name”</w:t>
      </w:r>
      <w:r w:rsidRPr="00A63AD5">
        <w:rPr>
          <w:rFonts w:ascii="Georgia" w:hAnsi="Georgia" w:cs="Times New Roman"/>
          <w:szCs w:val="20"/>
        </w:rPr>
        <w:t xml:space="preserve">. Throughout the semester, you will be gathering and commenting on sources (articles, essays, books, video, blogs, etc.) related to a Topic of Interest that you determine and on which you will become an ‘expert’. The Topic of Interest should involve a </w:t>
      </w:r>
      <w:r w:rsidRPr="00A63AD5">
        <w:rPr>
          <w:rFonts w:ascii="Georgia" w:hAnsi="Georgia" w:cs="Times New Roman"/>
          <w:szCs w:val="20"/>
          <w:u w:val="single"/>
        </w:rPr>
        <w:t>controversial</w:t>
      </w:r>
      <w:r w:rsidRPr="00A63AD5">
        <w:rPr>
          <w:rFonts w:ascii="Georgia" w:hAnsi="Georgia" w:cs="Times New Roman"/>
          <w:szCs w:val="20"/>
        </w:rPr>
        <w:t xml:space="preserve"> issue of some sort; in other words, your Topic of Interest should involve some issue that is in dispute, an issue that can be argued in more than one way and/or from more than one perspective. We will write a policy (a systematic course of action—laws, rules, </w:t>
      </w:r>
      <w:proofErr w:type="spellStart"/>
      <w:r w:rsidRPr="00A63AD5">
        <w:rPr>
          <w:rFonts w:ascii="Georgia" w:hAnsi="Georgia" w:cs="Times New Roman"/>
          <w:szCs w:val="20"/>
        </w:rPr>
        <w:t>etc</w:t>
      </w:r>
      <w:proofErr w:type="spellEnd"/>
      <w:r w:rsidRPr="00A63AD5">
        <w:rPr>
          <w:rFonts w:ascii="Georgia" w:hAnsi="Georgia" w:cs="Times New Roman"/>
          <w:szCs w:val="20"/>
        </w:rPr>
        <w:t xml:space="preserve">) proposal related to your Topic of Interest, so there should be some kind of problem to which we could argue about possible solutions to solve it. </w:t>
      </w:r>
    </w:p>
    <w:p w:rsidR="00CE3620" w:rsidRPr="00A63AD5" w:rsidRDefault="00CE3620" w:rsidP="00BD7786">
      <w:pPr>
        <w:spacing w:after="0" w:line="240" w:lineRule="auto"/>
        <w:rPr>
          <w:rFonts w:ascii="Georgia" w:hAnsi="Georgia" w:cs="Times New Roman"/>
          <w:szCs w:val="20"/>
        </w:rPr>
      </w:pPr>
    </w:p>
    <w:p w:rsidR="00CE3620" w:rsidRPr="00A63AD5" w:rsidRDefault="00BD7786" w:rsidP="00BD7786">
      <w:pPr>
        <w:spacing w:after="0" w:line="240" w:lineRule="auto"/>
        <w:rPr>
          <w:rFonts w:ascii="Georgia" w:hAnsi="Georgia" w:cs="Times New Roman"/>
          <w:szCs w:val="20"/>
        </w:rPr>
      </w:pPr>
      <w:r w:rsidRPr="00A63AD5">
        <w:rPr>
          <w:rFonts w:ascii="Georgia" w:hAnsi="Georgia" w:cs="Times New Roman"/>
          <w:szCs w:val="20"/>
        </w:rPr>
        <w:t>In all, you will gather and comment on at least 8 different sources related to your Topic of Interest. Each entry will be worth 50pts total—25pts for a correct MLA citation Heading and 25pts for at least a 250-word Response to the source discussing your thoughts, reactions, and connections to other sources and/or real life experience. Some of these sources will become part of your research for your Policy Proposal Paper, but you will do more research as we near the Policy Proposal Paper Unit. You will occasionally be asked to print one of your sources and bring it to class for in-class work.</w:t>
      </w:r>
    </w:p>
    <w:p w:rsidR="00CE3620" w:rsidRPr="00A63AD5" w:rsidRDefault="00CE3620" w:rsidP="00BD7786">
      <w:pPr>
        <w:spacing w:after="0" w:line="240" w:lineRule="auto"/>
        <w:rPr>
          <w:rFonts w:ascii="Georgia" w:hAnsi="Georgia" w:cs="Times New Roman"/>
          <w:szCs w:val="20"/>
        </w:rPr>
      </w:pPr>
    </w:p>
    <w:p w:rsidR="00CE3620" w:rsidRDefault="00BD7786" w:rsidP="00BD7786">
      <w:pPr>
        <w:spacing w:after="0" w:line="240" w:lineRule="auto"/>
        <w:rPr>
          <w:rFonts w:ascii="Georgia" w:hAnsi="Georgia" w:cs="Times New Roman"/>
          <w:u w:val="single"/>
        </w:rPr>
      </w:pPr>
      <w:r w:rsidRPr="00CE3620">
        <w:rPr>
          <w:rFonts w:ascii="Georgia" w:hAnsi="Georgia" w:cs="Times New Roman"/>
          <w:u w:val="single"/>
        </w:rPr>
        <w:t>Justice Journal—Socratic Seminar Questions—400 points</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Over the course of the semester, we will engage in a series of 12 Socratic Seminars/Lectures on Political Philosophy addressing the question: “What’s the Right Thing to </w:t>
      </w:r>
      <w:proofErr w:type="gramStart"/>
      <w:r w:rsidRPr="00BD7786">
        <w:rPr>
          <w:rFonts w:ascii="Georgia" w:hAnsi="Georgia" w:cs="Times New Roman"/>
        </w:rPr>
        <w:t>Do</w:t>
      </w:r>
      <w:proofErr w:type="gramEnd"/>
      <w:r w:rsidRPr="00BD7786">
        <w:rPr>
          <w:rFonts w:ascii="Georgia" w:hAnsi="Georgia" w:cs="Times New Roman"/>
        </w:rPr>
        <w:t xml:space="preserve">?” We will explore a wide variety of philosophical thinkers and ways of thinking about Justice and applying it to hypothetical and real-life cases to test these various ways of thinking about moral and political reasoning. We will explore three main ways of thinking about Justice: Welfare, Freedom, &amp; Virtue.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BD7786">
        <w:rPr>
          <w:rFonts w:ascii="Georgia" w:hAnsi="Georgia" w:cs="Times New Roman"/>
        </w:rPr>
        <w:lastRenderedPageBreak/>
        <w:t xml:space="preserve">These Socratic Seminars/Lectures will be discussion-based and will provide opportunities for you to participate in class discussion as well as refine your own approach to thinking about Justice. At the conclusion of each Seminar, I will provide a list of questions from which you will select one question and write a 300-word response. You may have time to begin these in </w:t>
      </w:r>
      <w:r w:rsidR="000132CB" w:rsidRPr="00BD7786">
        <w:rPr>
          <w:rFonts w:ascii="Georgia" w:hAnsi="Georgia" w:cs="Times New Roman"/>
        </w:rPr>
        <w:t>class;</w:t>
      </w:r>
      <w:r w:rsidRPr="00BD7786">
        <w:rPr>
          <w:rFonts w:ascii="Georgia" w:hAnsi="Georgia" w:cs="Times New Roman"/>
        </w:rPr>
        <w:t xml:space="preserve"> however, most of your writing in response to your chosen question will occur outside of class.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BD7786">
        <w:rPr>
          <w:rFonts w:ascii="Georgia" w:hAnsi="Georgia" w:cs="Times New Roman"/>
        </w:rPr>
        <w:t xml:space="preserve">In your Google Drive—Turn-In Folder, you will create a Document titled </w:t>
      </w:r>
      <w:r w:rsidRPr="00CE3620">
        <w:rPr>
          <w:rFonts w:ascii="Georgia" w:hAnsi="Georgia" w:cs="Times New Roman"/>
          <w:b/>
        </w:rPr>
        <w:t xml:space="preserve">“Justice Journal First &amp; Last Name” </w:t>
      </w:r>
      <w:r w:rsidRPr="00BD7786">
        <w:rPr>
          <w:rFonts w:ascii="Georgia" w:hAnsi="Georgia" w:cs="Times New Roman"/>
        </w:rPr>
        <w:t xml:space="preserve">and for each Seminar, you will create a heading with that Seminar’s Title and Date, write the question you’re responding to, and write your response directly below it.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BD7786">
        <w:rPr>
          <w:rFonts w:ascii="Georgia" w:hAnsi="Georgia" w:cs="Times New Roman"/>
        </w:rPr>
        <w:t xml:space="preserve">Over the course of the 12 Seminars, you are expected to contribute a substantive comment/question/response verbally at least 4 times, for 25 points each for a total of 100 points. You will have 12 Seminar Question Responses worth 25pts each for a total of 300 points each.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CE3620">
        <w:rPr>
          <w:rFonts w:ascii="Georgia" w:hAnsi="Georgia" w:cs="Times New Roman"/>
          <w:u w:val="single"/>
        </w:rPr>
        <w:t>Frame-Case Journal—200pts</w:t>
      </w:r>
      <w:r w:rsidRPr="00BD7786">
        <w:rPr>
          <w:rFonts w:ascii="Georgia" w:hAnsi="Georgia" w:cs="Times New Roman"/>
        </w:rPr>
        <w:t xml:space="preserve">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In our last unit of the semester, we will begin the ENG 102 Curriculum of Frame-Case writing; this will be the focus of our Spring Semester.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BD7786">
        <w:rPr>
          <w:rFonts w:ascii="Georgia" w:hAnsi="Georgia" w:cs="Times New Roman"/>
        </w:rPr>
        <w:t xml:space="preserve">In your Google </w:t>
      </w:r>
      <w:proofErr w:type="gramStart"/>
      <w:r w:rsidRPr="00BD7786">
        <w:rPr>
          <w:rFonts w:ascii="Georgia" w:hAnsi="Georgia" w:cs="Times New Roman"/>
        </w:rPr>
        <w:t>Drive—</w:t>
      </w:r>
      <w:proofErr w:type="gramEnd"/>
      <w:r w:rsidRPr="00BD7786">
        <w:rPr>
          <w:rFonts w:ascii="Georgia" w:hAnsi="Georgia" w:cs="Times New Roman"/>
        </w:rPr>
        <w:t xml:space="preserve">Turn-In Folder, create a Document titled: </w:t>
      </w:r>
      <w:r w:rsidRPr="00CE3620">
        <w:rPr>
          <w:rFonts w:ascii="Georgia" w:hAnsi="Georgia" w:cs="Times New Roman"/>
          <w:b/>
        </w:rPr>
        <w:t>“Frame-Case Journal First &amp; Last Name”</w:t>
      </w:r>
      <w:r w:rsidRPr="00BD7786">
        <w:rPr>
          <w:rFonts w:ascii="Georgia" w:hAnsi="Georgia" w:cs="Times New Roman"/>
        </w:rPr>
        <w:t xml:space="preserve">. In this Document, you will write short Written Responses to the 4 readings and our discussion of the readings as well as answer questions, make connections, and keep track of quotes for use in your Frame-Case essay. This Document will be worth 200pts, graded at the end of the unit.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CE3620">
        <w:rPr>
          <w:rFonts w:ascii="Georgia" w:hAnsi="Georgia" w:cs="Times New Roman"/>
          <w:b/>
          <w:u w:val="single"/>
        </w:rPr>
        <w:t>Assignments</w:t>
      </w:r>
      <w:r w:rsidRPr="00BD7786">
        <w:rPr>
          <w:rFonts w:ascii="Georgia" w:hAnsi="Georgia" w:cs="Times New Roman"/>
        </w:rPr>
        <w:t xml:space="preserve"> </w:t>
      </w:r>
    </w:p>
    <w:p w:rsidR="00CE3620" w:rsidRDefault="00CE3620" w:rsidP="00BD7786">
      <w:pPr>
        <w:spacing w:after="0" w:line="240" w:lineRule="auto"/>
        <w:rPr>
          <w:rFonts w:ascii="Georgia" w:hAnsi="Georgia" w:cs="Times New Roman"/>
        </w:rPr>
      </w:pPr>
    </w:p>
    <w:p w:rsidR="00CE3620" w:rsidRDefault="00BD7786" w:rsidP="00BD7786">
      <w:pPr>
        <w:spacing w:after="0" w:line="240" w:lineRule="auto"/>
        <w:rPr>
          <w:rFonts w:ascii="Georgia" w:hAnsi="Georgia" w:cs="Times New Roman"/>
        </w:rPr>
      </w:pPr>
      <w:r w:rsidRPr="00CE3620">
        <w:rPr>
          <w:rFonts w:ascii="Georgia" w:hAnsi="Georgia" w:cs="Times New Roman"/>
          <w:u w:val="single"/>
        </w:rPr>
        <w:t>Written Responses to Readings</w:t>
      </w:r>
      <w:r w:rsidRPr="00BD7786">
        <w:rPr>
          <w:rFonts w:ascii="Georgia" w:hAnsi="Georgia" w:cs="Times New Roman"/>
        </w:rPr>
        <w:t xml:space="preserve">: </w:t>
      </w:r>
    </w:p>
    <w:p w:rsidR="00CE3620" w:rsidRDefault="00BD7786" w:rsidP="00BD7786">
      <w:pPr>
        <w:spacing w:after="0" w:line="240" w:lineRule="auto"/>
        <w:rPr>
          <w:rFonts w:ascii="Georgia" w:hAnsi="Georgia" w:cs="Times New Roman"/>
        </w:rPr>
      </w:pPr>
      <w:r w:rsidRPr="00BD7786">
        <w:rPr>
          <w:rFonts w:ascii="Georgia" w:hAnsi="Georgia" w:cs="Times New Roman"/>
        </w:rPr>
        <w:t xml:space="preserve">Occasionally, I will ask you to write a Written Response to assigned readings. These responses will sometimes be guided by questions I provide, and other times you will choose what to respond to. Unless otherwise stated, your Written Responses should be at least one paragraph (250 words), double-spaced with a proper heading, dated, and printed to turn in on the assigned due date. These Written Responses will be worth 20pts each. </w:t>
      </w:r>
    </w:p>
    <w:p w:rsidR="00CE3620" w:rsidRDefault="00CE3620"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CE3620">
        <w:rPr>
          <w:rFonts w:ascii="Georgia" w:hAnsi="Georgia" w:cs="Times New Roman"/>
          <w:u w:val="single"/>
        </w:rPr>
        <w:t>Reading as a Writer Questions:</w:t>
      </w:r>
      <w:r w:rsidRPr="00BD7786">
        <w:rPr>
          <w:rFonts w:ascii="Georgia" w:hAnsi="Georgia" w:cs="Times New Roman"/>
        </w:rPr>
        <w:t xml:space="preserve"> Occasionally, I will assign “Reading as a Writer” questions for a reading. These may be handwritten on the handouts I provide, unless otherwise stated. Occasionally, the “Reading as a Writer” assignments will be your choice of answering one of two possible questions in a paragraph, Written Response format. These will be worth 20pts each.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In-Class Assignments:</w:t>
      </w:r>
      <w:r w:rsidRPr="00BD7786">
        <w:rPr>
          <w:rFonts w:ascii="Georgia" w:hAnsi="Georgia" w:cs="Times New Roman"/>
        </w:rPr>
        <w:t xml:space="preserve"> Occasionally, we will do small group and individual work in class. These will often be “Practice Sequences” and I will let you know when these will be turned in. 20pts each.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Unpacking Quotes:</w:t>
      </w:r>
      <w:r w:rsidRPr="00BD7786">
        <w:rPr>
          <w:rFonts w:ascii="Georgia" w:hAnsi="Georgia" w:cs="Times New Roman"/>
        </w:rPr>
        <w:t xml:space="preserve"> Usually, we will begin each day with a quote which </w:t>
      </w:r>
      <w:r w:rsidR="00090433">
        <w:rPr>
          <w:rFonts w:ascii="Georgia" w:hAnsi="Georgia" w:cs="Times New Roman"/>
        </w:rPr>
        <w:t xml:space="preserve">we </w:t>
      </w:r>
      <w:r w:rsidRPr="00BD7786">
        <w:rPr>
          <w:rFonts w:ascii="Georgia" w:hAnsi="Georgia" w:cs="Times New Roman"/>
        </w:rPr>
        <w:t xml:space="preserve">will “unpack” for its deeper meaning. When you enter the class, the quote will be on the projector and you should immediately begin “unpacking” the quote. </w:t>
      </w:r>
      <w:r w:rsidR="006E2A5C">
        <w:rPr>
          <w:rFonts w:ascii="Georgia" w:hAnsi="Georgia" w:cs="Times New Roman"/>
        </w:rPr>
        <w:t>When we complete the first one, we will discuss</w:t>
      </w:r>
      <w:r w:rsidRPr="00BD7786">
        <w:rPr>
          <w:rFonts w:ascii="Georgia" w:hAnsi="Georgia" w:cs="Times New Roman"/>
        </w:rPr>
        <w:t xml:space="preserve"> how to unpack quotes. You will do this in your Binder using college-ruled paper. For each quote, create a Dated Heading and write down the quote and its author. Paraphrase the quote and include your own thinking on its meaning in at least 3 complete sentences. I will periodically come around to check your “unpacked” quotes for 20pts. We will often briefly discuss the quotes after five minutes</w:t>
      </w:r>
      <w:r w:rsidR="006E2A5C">
        <w:rPr>
          <w:rFonts w:ascii="Georgia" w:hAnsi="Georgia" w:cs="Times New Roman"/>
        </w:rPr>
        <w:t xml:space="preserve"> of writing</w:t>
      </w:r>
      <w:r w:rsidRPr="00BD7786">
        <w:rPr>
          <w:rFonts w:ascii="Georgia" w:hAnsi="Georgia" w:cs="Times New Roman"/>
        </w:rPr>
        <w:t xml:space="preserv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Annotations of Readings: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For </w:t>
      </w:r>
      <w:r w:rsidRPr="00090433">
        <w:rPr>
          <w:rFonts w:ascii="Georgia" w:hAnsi="Georgia" w:cs="Times New Roman"/>
          <w:b/>
        </w:rPr>
        <w:t>every</w:t>
      </w:r>
      <w:r w:rsidRPr="00BD7786">
        <w:rPr>
          <w:rFonts w:ascii="Georgia" w:hAnsi="Georgia" w:cs="Times New Roman"/>
        </w:rPr>
        <w:t xml:space="preserve"> assigned reading, you should annotate the text. This means that you should be marking up the text and/or taking notes in your Binder. There are many ways to do this, and I will provide you with a document to guide you. I will not always check your annotations for a </w:t>
      </w:r>
      <w:r w:rsidRPr="00BD7786">
        <w:rPr>
          <w:rFonts w:ascii="Georgia" w:hAnsi="Georgia" w:cs="Times New Roman"/>
        </w:rPr>
        <w:lastRenderedPageBreak/>
        <w:t xml:space="preserve">grade, but I will randomly ask to see your annotations, whether you’ve done them on the text itself, or if you’ve written you annotations as notes in your Binder for 20pts each.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Notes: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You should keep detailed notes in your Binder over what we read and what we discuss in class. I will not keep a recorded grade for this, but you should keep a written record of what you’re learning and questions you have. You may use this on the final exam </w:t>
      </w:r>
      <w:r w:rsidR="006E2A5C">
        <w:rPr>
          <w:rFonts w:ascii="Georgia" w:hAnsi="Georgia" w:cs="Times New Roman"/>
        </w:rPr>
        <w:t>(</w:t>
      </w:r>
      <w:r w:rsidRPr="00BD7786">
        <w:rPr>
          <w:rFonts w:ascii="Georgia" w:hAnsi="Georgia" w:cs="Times New Roman"/>
        </w:rPr>
        <w:t>DSA</w:t>
      </w:r>
      <w:r w:rsidR="006E2A5C">
        <w:rPr>
          <w:rFonts w:ascii="Georgia" w:hAnsi="Georgia" w:cs="Times New Roman"/>
        </w:rPr>
        <w:t>)</w:t>
      </w:r>
      <w:r w:rsidRPr="00BD7786">
        <w:rPr>
          <w:rFonts w:ascii="Georgia" w:hAnsi="Georgia" w:cs="Times New Roman"/>
        </w:rPr>
        <w:t xml:space="preserve"> essay.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Formal Written Assignments:</w:t>
      </w:r>
      <w:r w:rsidRPr="00BD7786">
        <w:rPr>
          <w:rFonts w:ascii="Georgia" w:hAnsi="Georgia" w:cs="Times New Roman"/>
        </w:rPr>
        <w:t xml:space="preserv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Literacy Narrative—200pts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A 2-5 page personal narrative discussing an important literacy event in your life, modeled on Graff and Rodriguez’s essays. There will be a rough draft, a peer review, and a revised Final Draft. This assignment is worth 200pts.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Synthesis Essay—200pts</w:t>
      </w:r>
      <w:r w:rsidR="00090433">
        <w:rPr>
          <w:rFonts w:ascii="Georgia" w:hAnsi="Georgia" w:cs="Times New Roman"/>
        </w:rPr>
        <w:t xml:space="preserve"> </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This is a 3-5 page essay that synthesizes Dan Kennedy, John Dickerson &amp; Steve Grove on new media. There will be a rough draft with no quotes, a second draft incorporating quotes, and a revised Final Draft. This assignment is worth 200</w:t>
      </w:r>
      <w:r w:rsidR="006E2A5C">
        <w:rPr>
          <w:rFonts w:ascii="Georgia" w:hAnsi="Georgia" w:cs="Times New Roman"/>
        </w:rPr>
        <w:t xml:space="preserve"> </w:t>
      </w:r>
      <w:r w:rsidRPr="00BD7786">
        <w:rPr>
          <w:rFonts w:ascii="Georgia" w:hAnsi="Georgia" w:cs="Times New Roman"/>
        </w:rPr>
        <w:t xml:space="preserve">pts.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Policy Proposal Paper—300pts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This is a 4-6 page analytical, persuasive essay that uses your Topic of Interest and a policy issue related to it to argue for a particular policy you think should be implemented. You will begin by writing a brief Policy Proposal Prospectus, a one page document discussing the policy issue and your position on it; you will then collect and evaluate research on your topic/issue and annotate your sources; then you will write a rough draft of your Policy Paper, peer review it, and finally revise a Final Draft. This will be worth 300pts.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u w:val="single"/>
        </w:rPr>
        <w:t>Frame-Case Essay—300pts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This is a 3-5 page essay that uses the Frame-Case methodology of using one text to interpret and analyze another text. In addition to the Frame-Case Journal, you will use several document templates I will provide to collect and pair connecting quotes, </w:t>
      </w:r>
      <w:proofErr w:type="gramStart"/>
      <w:r w:rsidRPr="00BD7786">
        <w:rPr>
          <w:rFonts w:ascii="Georgia" w:hAnsi="Georgia" w:cs="Times New Roman"/>
        </w:rPr>
        <w:t>then</w:t>
      </w:r>
      <w:proofErr w:type="gramEnd"/>
      <w:r w:rsidRPr="00BD7786">
        <w:rPr>
          <w:rFonts w:ascii="Georgia" w:hAnsi="Georgia" w:cs="Times New Roman"/>
        </w:rPr>
        <w:t xml:space="preserve"> create paragraphs to explain the connections among your quotes. Finally, you will write an introduction and conclusion to form a rough draft for peer review, and then revise a Final Draft. This will be worth 300pts. </w:t>
      </w:r>
    </w:p>
    <w:p w:rsidR="006E2A5C" w:rsidRDefault="006E2A5C"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Participation/Discussion—300pts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This category involves three things: 1) Work Ethic: show up, meet deadlines, demonstrate effort, work well with others, keep up with readings; 2) Participate: speak up in class, engage in small group and individual work, ask questions, seek help, advocate for yourself; 3) Discussion: contribute in meaningful ways to class discussions, whether formal or informal, small group or whole class. You begin each quarter with 100pts each in this category—I will only take away points if you are not meeting the criteria listed above.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Final Exam—200pts</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On the day of our final, you may use your Binder Notes as a record of all you’ve learned, thought about, and how you’ve progressed throughout the semester. Please use this as a gu</w:t>
      </w:r>
      <w:r w:rsidR="00090433">
        <w:rPr>
          <w:rFonts w:ascii="Georgia" w:hAnsi="Georgia" w:cs="Times New Roman"/>
        </w:rPr>
        <w:t>ide to write an in-class essay d</w:t>
      </w:r>
      <w:r w:rsidRPr="00BD7786">
        <w:rPr>
          <w:rFonts w:ascii="Georgia" w:hAnsi="Georgia" w:cs="Times New Roman"/>
        </w:rPr>
        <w:t xml:space="preserve">escribing </w:t>
      </w:r>
      <w:proofErr w:type="gramStart"/>
      <w:r w:rsidRPr="00BD7786">
        <w:rPr>
          <w:rFonts w:ascii="Georgia" w:hAnsi="Georgia" w:cs="Times New Roman"/>
        </w:rPr>
        <w:t>yourself</w:t>
      </w:r>
      <w:proofErr w:type="gramEnd"/>
      <w:r w:rsidRPr="00BD7786">
        <w:rPr>
          <w:rFonts w:ascii="Georgia" w:hAnsi="Georgia" w:cs="Times New Roman"/>
        </w:rPr>
        <w:t xml:space="preserve"> as an academic writer and reader. This is called a DSA—Descriptive Self Analysis. It is worth 200pts.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Attendance and Punctuality:</w:t>
      </w:r>
      <w:r w:rsidRPr="00BD7786">
        <w:rPr>
          <w:rFonts w:ascii="Georgia" w:hAnsi="Georgia" w:cs="Times New Roman"/>
        </w:rPr>
        <w:t xml:space="preserve"> For you to fully participate in this course, you must be present. Explaining to your professor why you missed class does not change the fact that you could not participate. I expect you to attend class every day, unless you are ill or have an emergency. If you miss more than four classes with unexcused absences, FOR ANY REASON, you will receive an "F" in the course. I do, however, reserve the right to make instructor-initiated withdrawals. Two late arrivals will count as an absence. </w:t>
      </w:r>
    </w:p>
    <w:p w:rsidR="00090433" w:rsidRDefault="00090433" w:rsidP="00BD7786">
      <w:pPr>
        <w:spacing w:after="0" w:line="240" w:lineRule="auto"/>
        <w:rPr>
          <w:rFonts w:ascii="Georgia" w:hAnsi="Georgia" w:cs="Times New Roman"/>
        </w:rPr>
      </w:pPr>
    </w:p>
    <w:p w:rsidR="006E2A5C" w:rsidRDefault="006E2A5C" w:rsidP="00BD7786">
      <w:pPr>
        <w:spacing w:after="0" w:line="240" w:lineRule="auto"/>
        <w:rPr>
          <w:rFonts w:ascii="Georgia" w:hAnsi="Georgia" w:cs="Times New Roman"/>
          <w:b/>
          <w:u w:val="single"/>
        </w:rPr>
      </w:pPr>
    </w:p>
    <w:p w:rsidR="006E2A5C" w:rsidRDefault="006E2A5C" w:rsidP="00BD7786">
      <w:pPr>
        <w:spacing w:after="0" w:line="240" w:lineRule="auto"/>
        <w:rPr>
          <w:rFonts w:ascii="Georgia" w:hAnsi="Georgia" w:cs="Times New Roman"/>
          <w:b/>
          <w:u w:val="single"/>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Civility Statement:</w:t>
      </w:r>
      <w:r w:rsidRPr="00BD7786">
        <w:rPr>
          <w:rFonts w:ascii="Georgia" w:hAnsi="Georgia" w:cs="Times New Roman"/>
        </w:rPr>
        <w:t xml:space="preserve"> Because this class needs to be a participatory community if students are to fulfill their potential for learning, people who disrupt the community by their words or actions will not be tolerated. Rude, sarcastic, obscene, or disrespectful speech and disruptive behavior have a negative impact on everyone's learning. Using cell phones, </w:t>
      </w:r>
      <w:r w:rsidR="00090433">
        <w:rPr>
          <w:rFonts w:ascii="Georgia" w:hAnsi="Georgia" w:cs="Times New Roman"/>
        </w:rPr>
        <w:t>electronics,</w:t>
      </w:r>
      <w:r w:rsidRPr="00BD7786">
        <w:rPr>
          <w:rFonts w:ascii="Georgia" w:hAnsi="Georgia" w:cs="Times New Roman"/>
        </w:rPr>
        <w:t xml:space="preserve"> text messaging, email, headphones, or any other device that takes your own or others’ attention away from class will be considered disruptive behavior. When a person disrupts or disrespects the class and/or its instructor in any of these ways, the course instructor will remove and may withdraw the disruptive person from the class. This </w:t>
      </w:r>
      <w:r w:rsidR="00090433">
        <w:rPr>
          <w:rFonts w:ascii="Georgia" w:hAnsi="Georgia" w:cs="Times New Roman"/>
        </w:rPr>
        <w:t>policy has the</w:t>
      </w:r>
      <w:r w:rsidRPr="00BD7786">
        <w:rPr>
          <w:rFonts w:ascii="Georgia" w:hAnsi="Georgia" w:cs="Times New Roman"/>
        </w:rPr>
        <w:t xml:space="preserve"> support of the University.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BD7786">
        <w:rPr>
          <w:rFonts w:ascii="Georgia" w:hAnsi="Georgia" w:cs="Times New Roman"/>
        </w:rPr>
        <w:t xml:space="preserve">The success of the course is dependent upon students participating in discussions and activities. Refusal to participate in all aspects of the class harms everyone. Failure to do the reading and other assignments on time also hurts everyone. If you are unwilling or unable to constructively participate in good faith, the course instructor reserves the right to initiate your withdrawal. If the withdrawal period has passed, you will receive an "F" in the course.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BD7786">
        <w:rPr>
          <w:rFonts w:ascii="Georgia" w:hAnsi="Georgia" w:cs="Times New Roman"/>
        </w:rPr>
        <w:t>Civility, aside from pertaining to the behaviors above, also applies to spoken (i.e. all conversations whether over the phone or in person) and written (i.e. any notes, letters, email, etc.) communications. Civility must be extended at all times to your professor, to other professionals at the college/high school, and to your fellow students; “at all times” refers to the time spent both in and out of the classroom, on campus and off. Failure to adhere to civil communications and behaviors will result in your withdrawal or an "F" for the class.</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BD7786">
        <w:rPr>
          <w:rFonts w:ascii="Georgia" w:hAnsi="Georgia" w:cs="Times New Roman"/>
        </w:rPr>
        <w:t xml:space="preserve">The professor reserves the right to determine what constitutes disrespectful speech and/or disruptive behavior, and to act accordingly. Note that the possibility of any negotiations pertaining to unacceptable behaviors and communications is purely at the discretion of the course instructor and is not guaranteed; nor should the offending student believe he/she is entitled to such negotiations.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Laptop/Web-Browsing Device Use:</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A laptop, or smart phone, can be a useful helpful tool for note-taking or other course related activities. The professor will initially assume that students are mature and respectful enough to use laptops appropriately in class. If a student is found to be using a laptop, or smart phone, for non-course related activities during class time, she or he will be asked to stop. If the student continues to violate the class policy concerning laptop usage, she or he will be no longer allowed to use the laptop, or smart phone, in class, may be asked to leave the class and/or the instructor may remove the student from the class and the student will receive </w:t>
      </w:r>
      <w:proofErr w:type="spellStart"/>
      <w:r w:rsidRPr="00BD7786">
        <w:rPr>
          <w:rFonts w:ascii="Georgia" w:hAnsi="Georgia" w:cs="Times New Roman"/>
        </w:rPr>
        <w:t>an"F</w:t>
      </w:r>
      <w:proofErr w:type="spellEnd"/>
      <w:r w:rsidRPr="00BD7786">
        <w:rPr>
          <w:rFonts w:ascii="Georgia" w:hAnsi="Georgia" w:cs="Times New Roman"/>
        </w:rPr>
        <w:t xml:space="preserv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BD7786">
        <w:rPr>
          <w:rFonts w:ascii="Georgia" w:hAnsi="Georgia" w:cs="Times New Roman"/>
        </w:rPr>
        <w:t xml:space="preserve">Computer Lab Classroom Rules: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1. You must work on your writing the entire class period. If you finish the assignment, you can still work on your writing. Writing is a process of rewriting. If you receive a perfect score on your assignment, then I will consider letting you work on something else.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2. You may not surf the web, write emails, use your cell phone, or other electronic devices, or disturb other people.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3. If you do not abide by the rules, I will ask you to leave and you will be counted absent. That will be your one warning. After that, you will receive an “F” in the course. </w:t>
      </w:r>
    </w:p>
    <w:p w:rsidR="00090433" w:rsidRDefault="00090433" w:rsidP="00BD7786">
      <w:pPr>
        <w:spacing w:after="0" w:line="240" w:lineRule="auto"/>
        <w:rPr>
          <w:rFonts w:ascii="Georgia" w:hAnsi="Georgia" w:cs="Times New Roman"/>
        </w:rPr>
      </w:pPr>
    </w:p>
    <w:p w:rsidR="00090433" w:rsidRDefault="00BD7786" w:rsidP="00BD7786">
      <w:pPr>
        <w:spacing w:after="0" w:line="240" w:lineRule="auto"/>
        <w:rPr>
          <w:rFonts w:ascii="Georgia" w:hAnsi="Georgia" w:cs="Times New Roman"/>
        </w:rPr>
      </w:pPr>
      <w:r w:rsidRPr="00090433">
        <w:rPr>
          <w:rFonts w:ascii="Georgia" w:hAnsi="Georgia" w:cs="Times New Roman"/>
          <w:b/>
          <w:u w:val="single"/>
        </w:rPr>
        <w:t>Academic Integrity:</w:t>
      </w:r>
      <w:r w:rsidRPr="00BD7786">
        <w:rPr>
          <w:rFonts w:ascii="Georgia" w:hAnsi="Georgia" w:cs="Times New Roman"/>
        </w:rPr>
        <w:t xml:space="preserv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You must carefully document any words or ideas that are not your own. Borrowing others’ words or ideas without citing them is considered theft. It is a very serious offense. Serious forms of plagiarism will be reported to the </w:t>
      </w:r>
      <w:r w:rsidR="00090433">
        <w:rPr>
          <w:rFonts w:ascii="Georgia" w:hAnsi="Georgia" w:cs="Times New Roman"/>
        </w:rPr>
        <w:t xml:space="preserve">University’s </w:t>
      </w:r>
      <w:r w:rsidRPr="00BD7786">
        <w:rPr>
          <w:rFonts w:ascii="Georgia" w:hAnsi="Georgia" w:cs="Times New Roman"/>
        </w:rPr>
        <w:t xml:space="preserve">Office of Academic Affairs and may result in suspension or expulsion from college. Lesser forms of plagiarism will result in an "F" in the course or on the assignment. Academic dishonesty includes, but is not limited to the following: </w:t>
      </w:r>
    </w:p>
    <w:p w:rsidR="00090433" w:rsidRDefault="00BD7786" w:rsidP="00BD7786">
      <w:pPr>
        <w:spacing w:after="0" w:line="240" w:lineRule="auto"/>
        <w:rPr>
          <w:rFonts w:ascii="Georgia" w:hAnsi="Georgia" w:cs="Times New Roman"/>
        </w:rPr>
      </w:pPr>
      <w:r w:rsidRPr="00BD7786">
        <w:rPr>
          <w:rFonts w:ascii="Georgia" w:hAnsi="Georgia" w:cs="Times New Roman"/>
        </w:rPr>
        <w:t>• Cheating: Intentionally using or attempting to use unauthorized materials, information or study a</w:t>
      </w:r>
      <w:r w:rsidR="00090433">
        <w:rPr>
          <w:rFonts w:ascii="Georgia" w:hAnsi="Georgia" w:cs="Times New Roman"/>
        </w:rPr>
        <w:t xml:space="preserve">ids in any academic exercise. </w:t>
      </w:r>
    </w:p>
    <w:p w:rsidR="00090433" w:rsidRDefault="00BD7786" w:rsidP="00BD7786">
      <w:pPr>
        <w:spacing w:after="0" w:line="240" w:lineRule="auto"/>
        <w:rPr>
          <w:rFonts w:ascii="Georgia" w:hAnsi="Georgia" w:cs="Times New Roman"/>
        </w:rPr>
      </w:pPr>
      <w:r w:rsidRPr="00BD7786">
        <w:rPr>
          <w:rFonts w:ascii="Georgia" w:hAnsi="Georgia" w:cs="Times New Roman"/>
        </w:rPr>
        <w:lastRenderedPageBreak/>
        <w:t xml:space="preserve">• Fabrication: Intentional and unauthorized falsification or invention of any information or citation in an academic exercise. </w:t>
      </w:r>
    </w:p>
    <w:p w:rsidR="00090433" w:rsidRDefault="00BD7786" w:rsidP="00BD7786">
      <w:pPr>
        <w:spacing w:after="0" w:line="240" w:lineRule="auto"/>
        <w:rPr>
          <w:rFonts w:ascii="Georgia" w:hAnsi="Georgia" w:cs="Times New Roman"/>
        </w:rPr>
      </w:pPr>
      <w:r w:rsidRPr="00BD7786">
        <w:rPr>
          <w:rFonts w:ascii="Georgia" w:hAnsi="Georgia" w:cs="Times New Roman"/>
        </w:rPr>
        <w:t xml:space="preserve">• Facilitating academic dishonesty: Intentionally or knowingly helping or attempting to help another to commit an act of academic dishonesty. </w:t>
      </w:r>
    </w:p>
    <w:p w:rsidR="00B42044" w:rsidRDefault="00BD7786" w:rsidP="00BD7786">
      <w:pPr>
        <w:spacing w:after="0" w:line="240" w:lineRule="auto"/>
        <w:rPr>
          <w:rFonts w:ascii="Georgia" w:hAnsi="Georgia" w:cs="Times New Roman"/>
        </w:rPr>
      </w:pPr>
      <w:r w:rsidRPr="00BD7786">
        <w:rPr>
          <w:rFonts w:ascii="Georgia" w:hAnsi="Georgia" w:cs="Times New Roman"/>
        </w:rPr>
        <w:t xml:space="preserve">• Plagiarism: Intentionally or knowingly representing the words or ideas of another, as one's own in any academic exercise. </w:t>
      </w:r>
    </w:p>
    <w:p w:rsidR="00B42044" w:rsidRDefault="00B42044" w:rsidP="00BD7786">
      <w:pPr>
        <w:spacing w:after="0" w:line="240" w:lineRule="auto"/>
        <w:rPr>
          <w:rFonts w:ascii="Georgia" w:hAnsi="Georgia" w:cs="Times New Roman"/>
        </w:rPr>
      </w:pPr>
    </w:p>
    <w:p w:rsidR="00B42044" w:rsidRDefault="00BD7786" w:rsidP="00BD7786">
      <w:pPr>
        <w:spacing w:after="0" w:line="240" w:lineRule="auto"/>
        <w:rPr>
          <w:rFonts w:ascii="Georgia" w:hAnsi="Georgia" w:cs="Times New Roman"/>
        </w:rPr>
      </w:pPr>
      <w:r w:rsidRPr="00B42044">
        <w:rPr>
          <w:rFonts w:ascii="Georgia" w:hAnsi="Georgia" w:cs="Times New Roman"/>
          <w:b/>
          <w:u w:val="single"/>
        </w:rPr>
        <w:t>Gmail and Google Drive:</w:t>
      </w:r>
      <w:r w:rsidRPr="00BD7786">
        <w:rPr>
          <w:rFonts w:ascii="Georgia" w:hAnsi="Georgia" w:cs="Times New Roman"/>
        </w:rPr>
        <w:t xml:space="preserve"> </w:t>
      </w:r>
    </w:p>
    <w:p w:rsidR="00B42044" w:rsidRDefault="00BD7786" w:rsidP="00BD7786">
      <w:pPr>
        <w:spacing w:after="0" w:line="240" w:lineRule="auto"/>
        <w:rPr>
          <w:rFonts w:ascii="Georgia" w:hAnsi="Georgia" w:cs="Times New Roman"/>
        </w:rPr>
      </w:pPr>
      <w:r w:rsidRPr="00BD7786">
        <w:rPr>
          <w:rFonts w:ascii="Georgia" w:hAnsi="Georgia" w:cs="Times New Roman"/>
        </w:rPr>
        <w:t xml:space="preserve">You will </w:t>
      </w:r>
      <w:r w:rsidR="00B42044">
        <w:rPr>
          <w:rFonts w:ascii="Georgia" w:hAnsi="Georgia" w:cs="Times New Roman"/>
        </w:rPr>
        <w:t xml:space="preserve">use </w:t>
      </w:r>
      <w:r w:rsidRPr="00BD7786">
        <w:rPr>
          <w:rFonts w:ascii="Georgia" w:hAnsi="Georgia" w:cs="Times New Roman"/>
        </w:rPr>
        <w:t xml:space="preserve">your </w:t>
      </w:r>
      <w:r w:rsidR="00B42044">
        <w:rPr>
          <w:rFonts w:ascii="Georgia" w:hAnsi="Georgia" w:cs="Times New Roman"/>
        </w:rPr>
        <w:t xml:space="preserve">school Gmail account, OR create your </w:t>
      </w:r>
      <w:r w:rsidRPr="00BD7786">
        <w:rPr>
          <w:rFonts w:ascii="Georgia" w:hAnsi="Georgia" w:cs="Times New Roman"/>
        </w:rPr>
        <w:t xml:space="preserve">own Gmail account, which will allow you to have email used specifically for this course as well as access to Google Drive, where we will do the majority of our assignments and compositions. </w:t>
      </w:r>
      <w:r w:rsidR="00B42044">
        <w:rPr>
          <w:rFonts w:ascii="Georgia" w:hAnsi="Georgia" w:cs="Times New Roman"/>
        </w:rPr>
        <w:t xml:space="preserve">All assignments handed in, must be emailed through ONE </w:t>
      </w:r>
      <w:proofErr w:type="spellStart"/>
      <w:r w:rsidR="00B42044">
        <w:rPr>
          <w:rFonts w:ascii="Georgia" w:hAnsi="Georgia" w:cs="Times New Roman"/>
        </w:rPr>
        <w:t>gmail</w:t>
      </w:r>
      <w:proofErr w:type="spellEnd"/>
      <w:r w:rsidR="00B42044">
        <w:rPr>
          <w:rFonts w:ascii="Georgia" w:hAnsi="Georgia" w:cs="Times New Roman"/>
        </w:rPr>
        <w:t xml:space="preserve"> account. </w:t>
      </w:r>
    </w:p>
    <w:p w:rsidR="00B42044" w:rsidRDefault="00B42044" w:rsidP="00BD7786">
      <w:pPr>
        <w:spacing w:after="0" w:line="240" w:lineRule="auto"/>
        <w:rPr>
          <w:rFonts w:ascii="Georgia" w:hAnsi="Georgia" w:cs="Times New Roman"/>
        </w:rPr>
      </w:pPr>
    </w:p>
    <w:p w:rsidR="00B42044" w:rsidRDefault="00BD7786" w:rsidP="00BD7786">
      <w:pPr>
        <w:spacing w:after="0" w:line="240" w:lineRule="auto"/>
        <w:rPr>
          <w:rFonts w:ascii="Georgia" w:hAnsi="Georgia" w:cs="Times New Roman"/>
        </w:rPr>
      </w:pPr>
      <w:r w:rsidRPr="00BD7786">
        <w:rPr>
          <w:rFonts w:ascii="Georgia" w:hAnsi="Georgia" w:cs="Times New Roman"/>
        </w:rPr>
        <w:t xml:space="preserve">In Google Drive, accessed through your Gmail account, you will have access to all documents I hand out in class, including assignment criteria and readings. </w:t>
      </w:r>
    </w:p>
    <w:p w:rsidR="00B42044" w:rsidRDefault="00B42044" w:rsidP="00BD7786">
      <w:pPr>
        <w:spacing w:after="0" w:line="240" w:lineRule="auto"/>
        <w:rPr>
          <w:rFonts w:ascii="Georgia" w:hAnsi="Georgia" w:cs="Times New Roman"/>
        </w:rPr>
      </w:pPr>
    </w:p>
    <w:p w:rsidR="00B42044" w:rsidRDefault="00BD7786" w:rsidP="00BD7786">
      <w:pPr>
        <w:spacing w:after="0" w:line="240" w:lineRule="auto"/>
        <w:rPr>
          <w:rFonts w:ascii="Georgia" w:hAnsi="Georgia" w:cs="Times New Roman"/>
        </w:rPr>
      </w:pPr>
      <w:r w:rsidRPr="00BD7786">
        <w:rPr>
          <w:rFonts w:ascii="Georgia" w:hAnsi="Georgia" w:cs="Times New Roman"/>
        </w:rPr>
        <w:t xml:space="preserve">You will create a folder for turning in assignments to me titled: </w:t>
      </w:r>
      <w:r w:rsidRPr="00B42044">
        <w:rPr>
          <w:rFonts w:ascii="Georgia" w:hAnsi="Georgia" w:cs="Times New Roman"/>
          <w:b/>
        </w:rPr>
        <w:t>“Per # First &amp; Last Name Fall Turn-in Folder”</w:t>
      </w:r>
      <w:r w:rsidRPr="00B42044">
        <w:rPr>
          <w:rFonts w:ascii="Georgia" w:hAnsi="Georgia" w:cs="Times New Roman"/>
        </w:rPr>
        <w:t>.</w:t>
      </w:r>
      <w:r w:rsidRPr="00BD7786">
        <w:rPr>
          <w:rFonts w:ascii="Georgia" w:hAnsi="Georgia" w:cs="Times New Roman"/>
        </w:rPr>
        <w:t xml:space="preserve"> All Journals and various other written assignments will be turned into this folder and shared with me. This allows me to electronically comment on your work; you will be expected to check your work and my comments after I have graded each assignment. </w:t>
      </w:r>
    </w:p>
    <w:p w:rsidR="00B42044" w:rsidRDefault="00B42044" w:rsidP="00BD7786">
      <w:pPr>
        <w:spacing w:after="0" w:line="240" w:lineRule="auto"/>
        <w:rPr>
          <w:rFonts w:ascii="Georgia" w:hAnsi="Georgia" w:cs="Times New Roman"/>
        </w:rPr>
      </w:pPr>
    </w:p>
    <w:p w:rsidR="00B42044" w:rsidRDefault="00BD7786" w:rsidP="00BD7786">
      <w:pPr>
        <w:spacing w:after="0" w:line="240" w:lineRule="auto"/>
        <w:rPr>
          <w:rFonts w:ascii="Georgia" w:hAnsi="Georgia" w:cs="Times New Roman"/>
        </w:rPr>
      </w:pPr>
      <w:r w:rsidRPr="00BD7786">
        <w:rPr>
          <w:rFonts w:ascii="Georgia" w:hAnsi="Georgia" w:cs="Times New Roman"/>
        </w:rPr>
        <w:t xml:space="preserve">I will go over the procedure for setting up your own Gmail account and walk you through the process of using Google Drive and Google Documents. </w:t>
      </w:r>
      <w:r w:rsidR="00B42044">
        <w:rPr>
          <w:rFonts w:ascii="Georgia" w:hAnsi="Georgia" w:cs="Times New Roman"/>
        </w:rPr>
        <w:t>If you choose to set up a class-specific email, y</w:t>
      </w:r>
      <w:r w:rsidRPr="00BD7786">
        <w:rPr>
          <w:rFonts w:ascii="Georgia" w:hAnsi="Georgia" w:cs="Times New Roman"/>
        </w:rPr>
        <w:t xml:space="preserve">our Gmail account name should be the following: </w:t>
      </w:r>
    </w:p>
    <w:p w:rsidR="00B42044" w:rsidRDefault="00B42044" w:rsidP="00BD7786">
      <w:pPr>
        <w:spacing w:after="0" w:line="240" w:lineRule="auto"/>
        <w:rPr>
          <w:rFonts w:ascii="Georgia" w:hAnsi="Georgia" w:cs="Times New Roman"/>
        </w:rPr>
      </w:pPr>
    </w:p>
    <w:p w:rsidR="00B42044" w:rsidRDefault="00B42044" w:rsidP="00BD7786">
      <w:pPr>
        <w:spacing w:after="0" w:line="240" w:lineRule="auto"/>
        <w:rPr>
          <w:rFonts w:ascii="Georgia" w:hAnsi="Georgia" w:cs="Times New Roman"/>
        </w:rPr>
      </w:pPr>
      <w:r w:rsidRPr="00B42044">
        <w:rPr>
          <w:rFonts w:ascii="Georgia" w:hAnsi="Georgia" w:cs="Times New Roman"/>
          <w:b/>
        </w:rPr>
        <w:t>shs</w:t>
      </w:r>
      <w:r w:rsidR="00BD7786" w:rsidRPr="00B42044">
        <w:rPr>
          <w:rFonts w:ascii="Georgia" w:hAnsi="Georgia" w:cs="Times New Roman"/>
          <w:b/>
        </w:rPr>
        <w:t>ce.firstname.lastname@gmail.com</w:t>
      </w:r>
      <w:r w:rsidR="00BD7786" w:rsidRPr="00BD7786">
        <w:rPr>
          <w:rFonts w:ascii="Georgia" w:hAnsi="Georgia" w:cs="Times New Roman"/>
        </w:rPr>
        <w:t xml:space="preserve"> </w:t>
      </w:r>
    </w:p>
    <w:p w:rsidR="00B42044" w:rsidRDefault="00BD7786" w:rsidP="00B42044">
      <w:pPr>
        <w:spacing w:after="0" w:line="240" w:lineRule="auto"/>
        <w:ind w:firstLine="720"/>
        <w:rPr>
          <w:rFonts w:ascii="Georgia" w:hAnsi="Georgia" w:cs="Times New Roman"/>
        </w:rPr>
      </w:pPr>
      <w:r w:rsidRPr="00BD7786">
        <w:rPr>
          <w:rFonts w:ascii="Georgia" w:hAnsi="Georgia" w:cs="Times New Roman"/>
        </w:rPr>
        <w:t xml:space="preserve">After you’ve created your new Gmail account, please send me an email telling me who you are at </w:t>
      </w:r>
    </w:p>
    <w:p w:rsidR="00B42044" w:rsidRDefault="00B42044" w:rsidP="00B42044">
      <w:pPr>
        <w:spacing w:after="0" w:line="240" w:lineRule="auto"/>
        <w:ind w:firstLine="720"/>
        <w:rPr>
          <w:rFonts w:ascii="Georgia" w:hAnsi="Georgia" w:cs="Times New Roman"/>
        </w:rPr>
      </w:pPr>
    </w:p>
    <w:p w:rsidR="00B42044" w:rsidRDefault="002D68D6" w:rsidP="00B42044">
      <w:pPr>
        <w:spacing w:after="0" w:line="240" w:lineRule="auto"/>
        <w:rPr>
          <w:rFonts w:ascii="Georgia" w:hAnsi="Georgia" w:cs="Times New Roman"/>
        </w:rPr>
      </w:pPr>
      <w:hyperlink r:id="rId9" w:history="1">
        <w:r w:rsidR="00B42044" w:rsidRPr="007E5B8E">
          <w:rPr>
            <w:rStyle w:val="Hyperlink"/>
            <w:rFonts w:ascii="Georgia" w:hAnsi="Georgia" w:cs="Times New Roman"/>
            <w:b/>
          </w:rPr>
          <w:t>kclark@salidaschools.org</w:t>
        </w:r>
      </w:hyperlink>
      <w:r w:rsidR="00BD7786" w:rsidRPr="00BD7786">
        <w:rPr>
          <w:rFonts w:ascii="Georgia" w:hAnsi="Georgia" w:cs="Times New Roman"/>
        </w:rPr>
        <w:t xml:space="preserve">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D7786">
        <w:rPr>
          <w:rFonts w:ascii="Georgia" w:hAnsi="Georgia" w:cs="Times New Roman"/>
        </w:rPr>
        <w:t xml:space="preserve">I will contact you through this Gmail account. You are responsible for regularly checking your Gmail and for looking at my comments in Google Drive. Again, I will show you how to do this. All email correspondence must utilize proper email etiquette, including a salutation, proper grammar and punctuation, and sign your name at the conclusion of the email.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42044">
        <w:rPr>
          <w:rFonts w:ascii="Georgia" w:hAnsi="Georgia" w:cs="Times New Roman"/>
          <w:b/>
          <w:u w:val="single"/>
        </w:rPr>
        <w:t>Email and Grading Turn Around:</w:t>
      </w:r>
      <w:r w:rsidRPr="00BD7786">
        <w:rPr>
          <w:rFonts w:ascii="Georgia" w:hAnsi="Georgia" w:cs="Times New Roman"/>
        </w:rPr>
        <w:t xml:space="preserve"> </w:t>
      </w:r>
    </w:p>
    <w:p w:rsidR="00B42044" w:rsidRDefault="00BD7786" w:rsidP="00B42044">
      <w:pPr>
        <w:spacing w:after="0" w:line="240" w:lineRule="auto"/>
        <w:rPr>
          <w:rFonts w:ascii="Georgia" w:hAnsi="Georgia" w:cs="Times New Roman"/>
        </w:rPr>
      </w:pPr>
      <w:r w:rsidRPr="00BD7786">
        <w:rPr>
          <w:rFonts w:ascii="Georgia" w:hAnsi="Georgia" w:cs="Times New Roman"/>
        </w:rPr>
        <w:t>I will respond to emails within 24 hours</w:t>
      </w:r>
      <w:r w:rsidR="00B42044">
        <w:rPr>
          <w:rFonts w:ascii="Georgia" w:hAnsi="Georgia" w:cs="Times New Roman"/>
        </w:rPr>
        <w:t xml:space="preserve"> (except in case of extenuating circumstances)</w:t>
      </w:r>
      <w:r w:rsidRPr="00BD7786">
        <w:rPr>
          <w:rFonts w:ascii="Georgia" w:hAnsi="Georgia" w:cs="Times New Roman"/>
        </w:rPr>
        <w:t xml:space="preserve">.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D7786">
        <w:rPr>
          <w:rFonts w:ascii="Georgia" w:hAnsi="Georgia" w:cs="Times New Roman"/>
        </w:rPr>
        <w:t xml:space="preserve">Grading will usually take no more than two weeks; I will notify you in class when grading has been finished so that you can view your comments in Google Drive.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42044">
        <w:rPr>
          <w:rFonts w:ascii="Georgia" w:hAnsi="Georgia" w:cs="Times New Roman"/>
          <w:b/>
          <w:u w:val="single"/>
        </w:rPr>
        <w:t>Controversial Material:</w:t>
      </w:r>
      <w:r w:rsidRPr="00BD7786">
        <w:rPr>
          <w:rFonts w:ascii="Georgia" w:hAnsi="Georgia" w:cs="Times New Roman"/>
        </w:rPr>
        <w:t xml:space="preserve"> </w:t>
      </w:r>
    </w:p>
    <w:p w:rsidR="00B42044" w:rsidRDefault="00BD7786" w:rsidP="00B42044">
      <w:pPr>
        <w:spacing w:after="0" w:line="240" w:lineRule="auto"/>
        <w:rPr>
          <w:rFonts w:ascii="Georgia" w:hAnsi="Georgia" w:cs="Times New Roman"/>
        </w:rPr>
      </w:pPr>
      <w:r w:rsidRPr="00BD7786">
        <w:rPr>
          <w:rFonts w:ascii="Georgia" w:hAnsi="Georgia" w:cs="Times New Roman"/>
        </w:rPr>
        <w:t xml:space="preserve">The course contains some controversial material. Students will be expected to intellectually engage with this material. Anyone wishing not to read and/or discuss controversial material should not take the course.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42044">
        <w:rPr>
          <w:rFonts w:ascii="Georgia" w:hAnsi="Georgia" w:cs="Times New Roman"/>
          <w:b/>
          <w:u w:val="single"/>
        </w:rPr>
        <w:t>College Course Workload Expectations</w:t>
      </w:r>
      <w:r w:rsidR="00B42044">
        <w:rPr>
          <w:rFonts w:ascii="Georgia" w:hAnsi="Georgia" w:cs="Times New Roman"/>
          <w:b/>
          <w:u w:val="single"/>
        </w:rPr>
        <w:t>:</w:t>
      </w:r>
      <w:r w:rsidRPr="00BD7786">
        <w:rPr>
          <w:rFonts w:ascii="Georgia" w:hAnsi="Georgia" w:cs="Times New Roman"/>
        </w:rPr>
        <w:t xml:space="preserve"> </w:t>
      </w:r>
    </w:p>
    <w:p w:rsidR="00B42044" w:rsidRDefault="00BD7786" w:rsidP="00B42044">
      <w:pPr>
        <w:spacing w:after="0" w:line="240" w:lineRule="auto"/>
        <w:rPr>
          <w:rFonts w:ascii="Georgia" w:hAnsi="Georgia" w:cs="Times New Roman"/>
        </w:rPr>
      </w:pPr>
      <w:r w:rsidRPr="00BD7786">
        <w:rPr>
          <w:rFonts w:ascii="Georgia" w:hAnsi="Georgia" w:cs="Times New Roman"/>
        </w:rPr>
        <w:t xml:space="preserve">It is expected that students will spend at least two hours on out of class work for every hour spent in the classroom.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42044">
        <w:rPr>
          <w:rFonts w:ascii="Georgia" w:hAnsi="Georgia" w:cs="Times New Roman"/>
          <w:b/>
          <w:u w:val="single"/>
        </w:rPr>
        <w:t>Institutional Mission:</w:t>
      </w:r>
    </w:p>
    <w:p w:rsidR="00B42044" w:rsidRDefault="00BD7786" w:rsidP="00B42044">
      <w:pPr>
        <w:spacing w:after="0" w:line="240" w:lineRule="auto"/>
        <w:rPr>
          <w:rFonts w:ascii="Georgia" w:hAnsi="Georgia" w:cs="Times New Roman"/>
        </w:rPr>
      </w:pPr>
      <w:r w:rsidRPr="00BD7786">
        <w:rPr>
          <w:rFonts w:ascii="Georgia" w:hAnsi="Georgia" w:cs="Times New Roman"/>
        </w:rPr>
        <w:t xml:space="preserve">Western State Colorado University fulfills its statutory mission by promoting intellectual maturity and personal growth in its students and graduates citizens prepared to assume constructive roles in local, national, and global communities. Western helps its students to develop the skills and commitments needed to continue learning for the rest of their lives and </w:t>
      </w:r>
      <w:r w:rsidRPr="00BD7786">
        <w:rPr>
          <w:rFonts w:ascii="Georgia" w:hAnsi="Georgia" w:cs="Times New Roman"/>
        </w:rPr>
        <w:lastRenderedPageBreak/>
        <w:t xml:space="preserve">strives to elucidate the connections unifying academic domains which have traditionally existed separately: the sciences, the liberal arts, and professional programs. The College provides students with a solid foundation of skills in written and spoken communication, problem solving, critical thinking, and creativity. Our programs encourage a breadth and depth of knowledge, which will serve as a foundation for a professional career or graduate study, and an appreciation of values appropriate to a liberally educated individual. Western’s distinctive character emerges from its unity among academic and professional disciplines, its high standards of scholarship, and its unique environment in the mountains of western Colorado.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D7786">
        <w:rPr>
          <w:rFonts w:ascii="Georgia" w:hAnsi="Georgia" w:cs="Times New Roman"/>
        </w:rPr>
        <w:t xml:space="preserve">This course contributes to Western’s mission by instituting high academic standards, helping students to build solid written and communication skills and to improve critical thinking.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jc w:val="center"/>
        <w:rPr>
          <w:rFonts w:ascii="Georgia" w:hAnsi="Georgia" w:cs="Times New Roman"/>
        </w:rPr>
      </w:pPr>
      <w:r w:rsidRPr="00B42044">
        <w:rPr>
          <w:rFonts w:ascii="Georgia" w:hAnsi="Georgia" w:cs="Times New Roman"/>
          <w:b/>
          <w:u w:val="single"/>
        </w:rPr>
        <w:t>Tentative Schedule:</w:t>
      </w:r>
    </w:p>
    <w:p w:rsidR="00B42044" w:rsidRDefault="00BD7786" w:rsidP="00B42044">
      <w:pPr>
        <w:spacing w:after="0" w:line="240" w:lineRule="auto"/>
        <w:rPr>
          <w:rFonts w:ascii="Georgia" w:hAnsi="Georgia" w:cs="Times New Roman"/>
        </w:rPr>
      </w:pPr>
      <w:r w:rsidRPr="00BD7786">
        <w:rPr>
          <w:rFonts w:ascii="Georgia" w:hAnsi="Georgia" w:cs="Times New Roman"/>
        </w:rPr>
        <w:t>Make sure you have access to the readings in class on their due dates—either electronically or as a hard copy. If you do not have them, you will be counted absent. Make sure that you can access all of your assignments and papers electronically.</w:t>
      </w:r>
    </w:p>
    <w:p w:rsidR="00B42044" w:rsidRDefault="00BD7786" w:rsidP="00B42044">
      <w:pPr>
        <w:spacing w:after="0" w:line="240" w:lineRule="auto"/>
        <w:rPr>
          <w:rFonts w:ascii="Georgia" w:hAnsi="Georgia" w:cs="Times New Roman"/>
        </w:rPr>
      </w:pPr>
      <w:r w:rsidRPr="00A63AD5">
        <w:rPr>
          <w:rFonts w:ascii="Georgia" w:hAnsi="Georgia" w:cs="Times New Roman"/>
          <w:b/>
        </w:rPr>
        <w:t>The Homework column</w:t>
      </w:r>
      <w:r w:rsidRPr="00BD7786">
        <w:rPr>
          <w:rFonts w:ascii="Georgia" w:hAnsi="Georgia" w:cs="Times New Roman"/>
        </w:rPr>
        <w:t xml:space="preserve"> indicates work that is to be done before the assigned due date. </w:t>
      </w:r>
    </w:p>
    <w:p w:rsidR="00A63AD5" w:rsidRDefault="00A63AD5" w:rsidP="00A63AD5">
      <w:pPr>
        <w:spacing w:after="0" w:line="240" w:lineRule="auto"/>
        <w:rPr>
          <w:rFonts w:ascii="Georgia" w:hAnsi="Georgia" w:cs="Times New Roman"/>
        </w:rPr>
      </w:pPr>
      <w:r w:rsidRPr="00BD7786">
        <w:rPr>
          <w:rFonts w:ascii="Georgia" w:hAnsi="Georgia" w:cs="Times New Roman"/>
        </w:rPr>
        <w:t>**The professor reserves the right to alter the calendar</w:t>
      </w:r>
      <w:proofErr w:type="gramStart"/>
      <w:r w:rsidRPr="00BD7786">
        <w:rPr>
          <w:rFonts w:ascii="Georgia" w:hAnsi="Georgia" w:cs="Times New Roman"/>
        </w:rPr>
        <w:t>.*</w:t>
      </w:r>
      <w:proofErr w:type="gramEnd"/>
      <w:r w:rsidRPr="00BD7786">
        <w:rPr>
          <w:rFonts w:ascii="Georgia" w:hAnsi="Georgia" w:cs="Times New Roman"/>
        </w:rPr>
        <w:t xml:space="preserve">* </w:t>
      </w:r>
    </w:p>
    <w:p w:rsidR="00B42044" w:rsidRDefault="00B42044" w:rsidP="00B42044">
      <w:pPr>
        <w:spacing w:after="0" w:line="240" w:lineRule="auto"/>
        <w:rPr>
          <w:rFonts w:ascii="Georgia" w:hAnsi="Georgia" w:cs="Times New Roman"/>
        </w:rPr>
      </w:pPr>
    </w:p>
    <w:p w:rsidR="00B42044" w:rsidRDefault="00BD7786" w:rsidP="00B42044">
      <w:pPr>
        <w:spacing w:after="0" w:line="240" w:lineRule="auto"/>
        <w:rPr>
          <w:rFonts w:ascii="Georgia" w:hAnsi="Georgia" w:cs="Times New Roman"/>
        </w:rPr>
      </w:pPr>
      <w:r w:rsidRPr="00BD7786">
        <w:rPr>
          <w:rFonts w:ascii="Georgia" w:hAnsi="Georgia" w:cs="Times New Roman"/>
        </w:rPr>
        <w:t>Week 1: Aug 1</w:t>
      </w:r>
      <w:r w:rsidR="005016F3">
        <w:rPr>
          <w:rFonts w:ascii="Georgia" w:hAnsi="Georgia" w:cs="Times New Roman"/>
        </w:rPr>
        <w:t>7</w:t>
      </w:r>
      <w:r w:rsidRPr="00BD7786">
        <w:rPr>
          <w:rFonts w:ascii="Georgia" w:hAnsi="Georgia" w:cs="Times New Roman"/>
        </w:rPr>
        <w:t xml:space="preserve">– Aug </w:t>
      </w:r>
      <w:r w:rsidR="005016F3">
        <w:rPr>
          <w:rFonts w:ascii="Georgia" w:hAnsi="Georgia" w:cs="Times New Roman"/>
        </w:rPr>
        <w:t>20</w:t>
      </w:r>
      <w:r w:rsidRPr="00BD7786">
        <w:rPr>
          <w:rFonts w:ascii="Georgia" w:hAnsi="Georgia" w:cs="Times New Roman"/>
        </w:rPr>
        <w:t xml:space="preserve"> </w:t>
      </w:r>
    </w:p>
    <w:tbl>
      <w:tblPr>
        <w:tblStyle w:val="TableGrid"/>
        <w:tblW w:w="0" w:type="auto"/>
        <w:tblLook w:val="04A0" w:firstRow="1" w:lastRow="0" w:firstColumn="1" w:lastColumn="0" w:noHBand="0" w:noVBand="1"/>
      </w:tblPr>
      <w:tblGrid>
        <w:gridCol w:w="1368"/>
        <w:gridCol w:w="5016"/>
        <w:gridCol w:w="3192"/>
      </w:tblGrid>
      <w:tr w:rsidR="00B42044" w:rsidTr="00B42044">
        <w:tc>
          <w:tcPr>
            <w:tcW w:w="1368" w:type="dxa"/>
          </w:tcPr>
          <w:p w:rsidR="00B42044" w:rsidRDefault="00B42044" w:rsidP="00007481">
            <w:pPr>
              <w:spacing w:after="240"/>
              <w:rPr>
                <w:rFonts w:ascii="Georgia" w:hAnsi="Georgia" w:cs="Times New Roman"/>
              </w:rPr>
            </w:pPr>
            <w:r w:rsidRPr="00BD7786">
              <w:rPr>
                <w:rFonts w:ascii="Georgia" w:hAnsi="Georgia" w:cs="Times New Roman"/>
              </w:rPr>
              <w:t>Date</w:t>
            </w:r>
          </w:p>
        </w:tc>
        <w:tc>
          <w:tcPr>
            <w:tcW w:w="5016" w:type="dxa"/>
          </w:tcPr>
          <w:p w:rsidR="00B42044" w:rsidRDefault="00B42044" w:rsidP="00007481">
            <w:pPr>
              <w:spacing w:after="240"/>
              <w:rPr>
                <w:rFonts w:ascii="Georgia" w:hAnsi="Georgia" w:cs="Times New Roman"/>
              </w:rPr>
            </w:pPr>
            <w:r w:rsidRPr="00BD7786">
              <w:rPr>
                <w:rFonts w:ascii="Georgia" w:hAnsi="Georgia" w:cs="Times New Roman"/>
              </w:rPr>
              <w:t>In Class Topics</w:t>
            </w:r>
          </w:p>
        </w:tc>
        <w:tc>
          <w:tcPr>
            <w:tcW w:w="3192" w:type="dxa"/>
          </w:tcPr>
          <w:p w:rsidR="00B42044" w:rsidRDefault="00B42044" w:rsidP="00007481">
            <w:pPr>
              <w:spacing w:after="240"/>
              <w:rPr>
                <w:rFonts w:ascii="Georgia" w:hAnsi="Georgia" w:cs="Times New Roman"/>
              </w:rPr>
            </w:pPr>
            <w:r w:rsidRPr="00BD7786">
              <w:rPr>
                <w:rFonts w:ascii="Georgia" w:hAnsi="Georgia" w:cs="Times New Roman"/>
              </w:rPr>
              <w:t>Reading/Homework</w:t>
            </w:r>
          </w:p>
        </w:tc>
      </w:tr>
      <w:tr w:rsidR="00B42044" w:rsidTr="00B42044">
        <w:tc>
          <w:tcPr>
            <w:tcW w:w="1368" w:type="dxa"/>
          </w:tcPr>
          <w:p w:rsidR="00B42044" w:rsidRPr="00BD7786" w:rsidRDefault="005016F3" w:rsidP="00007481">
            <w:pPr>
              <w:spacing w:after="240"/>
              <w:rPr>
                <w:rFonts w:ascii="Georgia" w:hAnsi="Georgia" w:cs="Times New Roman"/>
              </w:rPr>
            </w:pPr>
            <w:r>
              <w:rPr>
                <w:rFonts w:ascii="Georgia" w:hAnsi="Georgia" w:cs="Times New Roman"/>
              </w:rPr>
              <w:t>T: 8-18</w:t>
            </w:r>
          </w:p>
        </w:tc>
        <w:tc>
          <w:tcPr>
            <w:tcW w:w="5016" w:type="dxa"/>
          </w:tcPr>
          <w:p w:rsidR="00B42044" w:rsidRPr="008C15C9" w:rsidRDefault="00B42044" w:rsidP="008C15C9">
            <w:pPr>
              <w:spacing w:after="120"/>
              <w:rPr>
                <w:rFonts w:cs="Times New Roman"/>
                <w:sz w:val="20"/>
                <w:szCs w:val="20"/>
              </w:rPr>
            </w:pPr>
            <w:r w:rsidRPr="008C15C9">
              <w:rPr>
                <w:rFonts w:cs="Times New Roman"/>
                <w:sz w:val="20"/>
                <w:szCs w:val="20"/>
              </w:rPr>
              <w:t xml:space="preserve">Syllabus—Intro </w:t>
            </w:r>
          </w:p>
          <w:p w:rsidR="00B42044" w:rsidRPr="008C15C9" w:rsidRDefault="00B42044" w:rsidP="008C15C9">
            <w:pPr>
              <w:spacing w:after="120"/>
              <w:rPr>
                <w:rFonts w:cs="Times New Roman"/>
                <w:sz w:val="20"/>
                <w:szCs w:val="20"/>
              </w:rPr>
            </w:pPr>
            <w:r w:rsidRPr="008C15C9">
              <w:rPr>
                <w:rFonts w:cs="Times New Roman"/>
                <w:sz w:val="20"/>
                <w:szCs w:val="20"/>
              </w:rPr>
              <w:t xml:space="preserve">College Expectations </w:t>
            </w:r>
          </w:p>
          <w:p w:rsidR="00B42044" w:rsidRPr="008C15C9" w:rsidRDefault="00B42044" w:rsidP="008C15C9">
            <w:pPr>
              <w:spacing w:after="120"/>
              <w:rPr>
                <w:rFonts w:cs="Times New Roman"/>
                <w:sz w:val="20"/>
                <w:szCs w:val="20"/>
              </w:rPr>
            </w:pPr>
            <w:r w:rsidRPr="008C15C9">
              <w:rPr>
                <w:rFonts w:cs="Times New Roman"/>
                <w:sz w:val="20"/>
                <w:szCs w:val="20"/>
              </w:rPr>
              <w:t xml:space="preserve">Annotating Texts Handout </w:t>
            </w:r>
          </w:p>
          <w:p w:rsidR="00B42044" w:rsidRPr="008C15C9" w:rsidRDefault="00B42044" w:rsidP="008C15C9">
            <w:pPr>
              <w:spacing w:after="120"/>
              <w:rPr>
                <w:rFonts w:cs="Times New Roman"/>
                <w:sz w:val="20"/>
                <w:szCs w:val="20"/>
              </w:rPr>
            </w:pPr>
            <w:r w:rsidRPr="008C15C9">
              <w:rPr>
                <w:rFonts w:cs="Times New Roman"/>
                <w:sz w:val="20"/>
                <w:szCs w:val="20"/>
              </w:rPr>
              <w:t>Lib Lab</w:t>
            </w:r>
          </w:p>
          <w:p w:rsidR="00B42044" w:rsidRPr="008C15C9" w:rsidRDefault="00B42044" w:rsidP="008C15C9">
            <w:pPr>
              <w:spacing w:after="120"/>
              <w:rPr>
                <w:rFonts w:cs="Times New Roman"/>
                <w:sz w:val="20"/>
                <w:szCs w:val="20"/>
              </w:rPr>
            </w:pPr>
            <w:r w:rsidRPr="008C15C9">
              <w:rPr>
                <w:rFonts w:cs="Times New Roman"/>
                <w:sz w:val="20"/>
                <w:szCs w:val="20"/>
              </w:rPr>
              <w:t>Explain Gmail &amp; Google Drive—Directions Handout</w:t>
            </w:r>
          </w:p>
          <w:p w:rsidR="00B42044" w:rsidRPr="008C15C9" w:rsidRDefault="00B42044" w:rsidP="008C15C9">
            <w:pPr>
              <w:spacing w:after="120"/>
              <w:rPr>
                <w:rFonts w:cs="Times New Roman"/>
                <w:sz w:val="20"/>
                <w:szCs w:val="20"/>
              </w:rPr>
            </w:pPr>
            <w:r w:rsidRPr="008C15C9">
              <w:rPr>
                <w:rFonts w:cs="Times New Roman"/>
                <w:sz w:val="20"/>
                <w:szCs w:val="20"/>
              </w:rPr>
              <w:t xml:space="preserve">Students create their own Gmail Account and send me an </w:t>
            </w:r>
            <w:r w:rsidRPr="00072303">
              <w:rPr>
                <w:rFonts w:cs="Times New Roman"/>
                <w:sz w:val="20"/>
                <w:szCs w:val="20"/>
              </w:rPr>
              <w:t>email</w:t>
            </w:r>
            <w:r w:rsidRPr="008C15C9">
              <w:rPr>
                <w:rFonts w:cs="Times New Roman"/>
                <w:sz w:val="20"/>
                <w:szCs w:val="20"/>
              </w:rPr>
              <w:t xml:space="preserve"> with name and class period</w:t>
            </w:r>
          </w:p>
          <w:p w:rsidR="008C15C9" w:rsidRPr="008C15C9" w:rsidRDefault="00B42044" w:rsidP="008C15C9">
            <w:pPr>
              <w:spacing w:after="120"/>
              <w:rPr>
                <w:rFonts w:cs="Times New Roman"/>
                <w:sz w:val="20"/>
                <w:szCs w:val="20"/>
              </w:rPr>
            </w:pPr>
            <w:r w:rsidRPr="008C15C9">
              <w:rPr>
                <w:rFonts w:cs="Times New Roman"/>
                <w:sz w:val="20"/>
                <w:szCs w:val="20"/>
              </w:rPr>
              <w:t>Hacker Online Manual for Documentation</w:t>
            </w:r>
          </w:p>
          <w:p w:rsidR="00B42044" w:rsidRPr="008C15C9" w:rsidRDefault="00B42044" w:rsidP="008C15C9">
            <w:pPr>
              <w:spacing w:after="120"/>
              <w:rPr>
                <w:rFonts w:cs="Times New Roman"/>
                <w:sz w:val="20"/>
                <w:szCs w:val="20"/>
              </w:rPr>
            </w:pPr>
            <w:r w:rsidRPr="008C15C9">
              <w:rPr>
                <w:rFonts w:cs="Times New Roman"/>
                <w:sz w:val="20"/>
                <w:szCs w:val="20"/>
              </w:rPr>
              <w:t>Explore topics of interest, one of which you’ll become an expert on and create a file called “</w:t>
            </w:r>
            <w:proofErr w:type="spellStart"/>
            <w:r w:rsidRPr="008C15C9">
              <w:rPr>
                <w:rFonts w:cs="Times New Roman"/>
                <w:sz w:val="20"/>
                <w:szCs w:val="20"/>
              </w:rPr>
              <w:t>CommonPlace</w:t>
            </w:r>
            <w:proofErr w:type="spellEnd"/>
            <w:r w:rsidRPr="008C15C9">
              <w:rPr>
                <w:rFonts w:cs="Times New Roman"/>
                <w:sz w:val="20"/>
                <w:szCs w:val="20"/>
              </w:rPr>
              <w:t xml:space="preserve"> Journal” in which you will collect and comment on research for your topic—there should be an issue that involves some </w:t>
            </w:r>
            <w:r w:rsidRPr="008C15C9">
              <w:rPr>
                <w:rFonts w:cs="Times New Roman"/>
                <w:b/>
                <w:sz w:val="20"/>
                <w:szCs w:val="20"/>
              </w:rPr>
              <w:t>controversy</w:t>
            </w:r>
          </w:p>
        </w:tc>
        <w:tc>
          <w:tcPr>
            <w:tcW w:w="3192" w:type="dxa"/>
          </w:tcPr>
          <w:p w:rsidR="00007481" w:rsidRPr="008C15C9" w:rsidRDefault="00007481" w:rsidP="008C15C9">
            <w:pPr>
              <w:spacing w:after="120"/>
              <w:rPr>
                <w:rFonts w:cs="Times New Roman"/>
                <w:sz w:val="20"/>
                <w:szCs w:val="20"/>
              </w:rPr>
            </w:pPr>
            <w:r w:rsidRPr="008C15C9">
              <w:rPr>
                <w:rFonts w:cs="Times New Roman"/>
                <w:sz w:val="20"/>
                <w:szCs w:val="20"/>
              </w:rPr>
              <w:t xml:space="preserve">Read and annotate: “Introduction to Ways of Reading” pages 1-12 </w:t>
            </w:r>
          </w:p>
          <w:p w:rsidR="00007481" w:rsidRPr="008C15C9" w:rsidRDefault="00007481" w:rsidP="008C15C9">
            <w:pPr>
              <w:spacing w:after="120"/>
              <w:rPr>
                <w:rFonts w:cs="Times New Roman"/>
                <w:sz w:val="20"/>
                <w:szCs w:val="20"/>
              </w:rPr>
            </w:pPr>
            <w:r w:rsidRPr="008C15C9">
              <w:rPr>
                <w:rFonts w:cs="Times New Roman"/>
                <w:sz w:val="20"/>
                <w:szCs w:val="20"/>
              </w:rPr>
              <w:t xml:space="preserve">Find Source #1 for your topic of interest and write a paragraph reflecting on the source and your interest in it—do this in your Fall Semester Turn-in Folder “CP Journal” </w:t>
            </w:r>
          </w:p>
          <w:p w:rsidR="00007481" w:rsidRPr="008C15C9" w:rsidRDefault="00007481" w:rsidP="008C15C9">
            <w:pPr>
              <w:spacing w:after="120"/>
              <w:rPr>
                <w:rFonts w:cs="Times New Roman"/>
                <w:sz w:val="20"/>
                <w:szCs w:val="20"/>
              </w:rPr>
            </w:pPr>
            <w:r w:rsidRPr="008C15C9">
              <w:rPr>
                <w:rFonts w:cs="Times New Roman"/>
                <w:b/>
                <w:sz w:val="20"/>
                <w:szCs w:val="20"/>
              </w:rPr>
              <w:t>(Due Friday)</w:t>
            </w:r>
            <w:r w:rsidRPr="008C15C9">
              <w:rPr>
                <w:rFonts w:cs="Times New Roman"/>
                <w:sz w:val="20"/>
                <w:szCs w:val="20"/>
              </w:rPr>
              <w:t xml:space="preserve"> </w:t>
            </w:r>
          </w:p>
          <w:p w:rsidR="00007481" w:rsidRPr="008C15C9" w:rsidRDefault="00007481" w:rsidP="008C15C9">
            <w:pPr>
              <w:spacing w:after="120"/>
              <w:rPr>
                <w:rFonts w:cs="Times New Roman"/>
                <w:sz w:val="20"/>
                <w:szCs w:val="20"/>
              </w:rPr>
            </w:pPr>
            <w:r w:rsidRPr="008C15C9">
              <w:rPr>
                <w:rFonts w:cs="Times New Roman"/>
                <w:sz w:val="20"/>
                <w:szCs w:val="20"/>
              </w:rPr>
              <w:t xml:space="preserve">Create a Document titled </w:t>
            </w:r>
            <w:r w:rsidRPr="008C15C9">
              <w:rPr>
                <w:rFonts w:cs="Times New Roman"/>
                <w:b/>
                <w:sz w:val="20"/>
                <w:szCs w:val="20"/>
              </w:rPr>
              <w:t>Justice Journal First &amp; Last Name</w:t>
            </w:r>
            <w:r w:rsidRPr="008C15C9">
              <w:rPr>
                <w:rFonts w:cs="Times New Roman"/>
                <w:sz w:val="20"/>
                <w:szCs w:val="20"/>
              </w:rPr>
              <w:t xml:space="preserve"> in your Fall Semester Turn-in Folder </w:t>
            </w:r>
          </w:p>
          <w:p w:rsidR="00B42044" w:rsidRPr="008C15C9" w:rsidRDefault="00007481" w:rsidP="008C15C9">
            <w:pPr>
              <w:spacing w:after="120"/>
              <w:rPr>
                <w:rFonts w:cs="Times New Roman"/>
                <w:sz w:val="20"/>
                <w:szCs w:val="20"/>
              </w:rPr>
            </w:pPr>
            <w:r w:rsidRPr="008C15C9">
              <w:rPr>
                <w:rFonts w:cs="Times New Roman"/>
                <w:b/>
                <w:sz w:val="20"/>
                <w:szCs w:val="20"/>
              </w:rPr>
              <w:t>(Due next class)</w:t>
            </w:r>
          </w:p>
        </w:tc>
      </w:tr>
      <w:tr w:rsidR="00007481" w:rsidTr="00B42044">
        <w:tc>
          <w:tcPr>
            <w:tcW w:w="1368" w:type="dxa"/>
          </w:tcPr>
          <w:p w:rsidR="00007481" w:rsidRPr="00BD7786" w:rsidRDefault="00007481" w:rsidP="005016F3">
            <w:pPr>
              <w:spacing w:after="240"/>
              <w:rPr>
                <w:rFonts w:ascii="Georgia" w:hAnsi="Georgia" w:cs="Times New Roman"/>
              </w:rPr>
            </w:pPr>
            <w:r>
              <w:rPr>
                <w:rFonts w:ascii="Georgia" w:hAnsi="Georgia" w:cs="Times New Roman"/>
              </w:rPr>
              <w:t>W</w:t>
            </w:r>
            <w:r w:rsidRPr="00BD7786">
              <w:rPr>
                <w:rFonts w:ascii="Georgia" w:hAnsi="Georgia" w:cs="Times New Roman"/>
              </w:rPr>
              <w:t>: 8-</w:t>
            </w:r>
            <w:r w:rsidR="005016F3">
              <w:rPr>
                <w:rFonts w:ascii="Georgia" w:hAnsi="Georgia" w:cs="Times New Roman"/>
              </w:rPr>
              <w:t>19</w:t>
            </w:r>
          </w:p>
        </w:tc>
        <w:tc>
          <w:tcPr>
            <w:tcW w:w="5016" w:type="dxa"/>
          </w:tcPr>
          <w:p w:rsidR="00007481" w:rsidRPr="008C15C9" w:rsidRDefault="00007481" w:rsidP="008C15C9">
            <w:pPr>
              <w:spacing w:after="120"/>
              <w:rPr>
                <w:rFonts w:cs="Times New Roman"/>
                <w:i/>
                <w:sz w:val="20"/>
                <w:szCs w:val="20"/>
              </w:rPr>
            </w:pPr>
            <w:r w:rsidRPr="008C15C9">
              <w:rPr>
                <w:rFonts w:cs="Times New Roman"/>
                <w:i/>
                <w:sz w:val="20"/>
                <w:szCs w:val="20"/>
              </w:rPr>
              <w:t>Soc. Sem. #1: Trolley Cars and Shipwrecks: Making Claims and Giving Reasons</w:t>
            </w:r>
          </w:p>
          <w:p w:rsidR="00007481" w:rsidRPr="008C15C9" w:rsidRDefault="00007481" w:rsidP="008C15C9">
            <w:pPr>
              <w:spacing w:after="120"/>
              <w:rPr>
                <w:rFonts w:cs="Times New Roman"/>
                <w:sz w:val="20"/>
                <w:szCs w:val="20"/>
              </w:rPr>
            </w:pPr>
            <w:r w:rsidRPr="008C15C9">
              <w:rPr>
                <w:rFonts w:cs="Times New Roman"/>
                <w:sz w:val="20"/>
                <w:szCs w:val="20"/>
              </w:rPr>
              <w:t>Begin writing response to question</w:t>
            </w:r>
          </w:p>
        </w:tc>
        <w:tc>
          <w:tcPr>
            <w:tcW w:w="3192" w:type="dxa"/>
          </w:tcPr>
          <w:p w:rsidR="00007481" w:rsidRPr="008C15C9" w:rsidRDefault="00007481" w:rsidP="008C15C9">
            <w:pPr>
              <w:spacing w:after="120"/>
              <w:rPr>
                <w:rFonts w:cs="Times New Roman"/>
                <w:sz w:val="20"/>
                <w:szCs w:val="20"/>
              </w:rPr>
            </w:pPr>
            <w:r w:rsidRPr="008C15C9">
              <w:rPr>
                <w:rFonts w:cs="Times New Roman"/>
                <w:sz w:val="20"/>
                <w:szCs w:val="20"/>
              </w:rPr>
              <w:t xml:space="preserve">In your Justice Journal, write a paragraph response to one of the Questions for Soc. Sem. </w:t>
            </w:r>
          </w:p>
          <w:p w:rsidR="00007481" w:rsidRPr="008C15C9" w:rsidRDefault="00007481" w:rsidP="008C15C9">
            <w:pPr>
              <w:spacing w:after="120"/>
              <w:rPr>
                <w:rFonts w:cs="Times New Roman"/>
                <w:b/>
                <w:sz w:val="20"/>
                <w:szCs w:val="20"/>
              </w:rPr>
            </w:pPr>
            <w:r w:rsidRPr="008C15C9">
              <w:rPr>
                <w:rFonts w:cs="Times New Roman"/>
                <w:b/>
                <w:sz w:val="20"/>
                <w:szCs w:val="20"/>
              </w:rPr>
              <w:t>(Due Friday)</w:t>
            </w:r>
          </w:p>
        </w:tc>
      </w:tr>
      <w:tr w:rsidR="00007481" w:rsidTr="00B42044">
        <w:tc>
          <w:tcPr>
            <w:tcW w:w="1368" w:type="dxa"/>
          </w:tcPr>
          <w:p w:rsidR="00007481" w:rsidRPr="00BD7786" w:rsidRDefault="00007481" w:rsidP="005016F3">
            <w:pPr>
              <w:rPr>
                <w:rFonts w:ascii="Georgia" w:hAnsi="Georgia" w:cs="Times New Roman"/>
              </w:rPr>
            </w:pPr>
            <w:proofErr w:type="spellStart"/>
            <w:r>
              <w:rPr>
                <w:rFonts w:ascii="Georgia" w:hAnsi="Georgia" w:cs="Times New Roman"/>
              </w:rPr>
              <w:t>Th</w:t>
            </w:r>
            <w:proofErr w:type="spellEnd"/>
            <w:r w:rsidRPr="00BD7786">
              <w:rPr>
                <w:rFonts w:ascii="Georgia" w:hAnsi="Georgia" w:cs="Times New Roman"/>
              </w:rPr>
              <w:t>: 8-</w:t>
            </w:r>
            <w:r w:rsidR="005016F3">
              <w:rPr>
                <w:rFonts w:ascii="Georgia" w:hAnsi="Georgia" w:cs="Times New Roman"/>
              </w:rPr>
              <w:t>20</w:t>
            </w:r>
          </w:p>
        </w:tc>
        <w:tc>
          <w:tcPr>
            <w:tcW w:w="5016" w:type="dxa"/>
          </w:tcPr>
          <w:p w:rsidR="00007481" w:rsidRPr="008C15C9" w:rsidRDefault="00007481" w:rsidP="008C15C9">
            <w:pPr>
              <w:spacing w:after="120"/>
              <w:rPr>
                <w:rFonts w:cs="Times New Roman"/>
                <w:sz w:val="20"/>
                <w:szCs w:val="20"/>
              </w:rPr>
            </w:pPr>
            <w:r w:rsidRPr="008C15C9">
              <w:rPr>
                <w:rFonts w:cs="Times New Roman"/>
                <w:sz w:val="20"/>
                <w:szCs w:val="20"/>
              </w:rPr>
              <w:t xml:space="preserve">Small Groups—Discuss briefly your topic of interest </w:t>
            </w:r>
          </w:p>
          <w:p w:rsidR="00007481" w:rsidRPr="008C15C9" w:rsidRDefault="00007481" w:rsidP="008C15C9">
            <w:pPr>
              <w:spacing w:after="120"/>
              <w:rPr>
                <w:rFonts w:cs="Times New Roman"/>
                <w:sz w:val="20"/>
                <w:szCs w:val="20"/>
              </w:rPr>
            </w:pPr>
            <w:r w:rsidRPr="008C15C9">
              <w:rPr>
                <w:rFonts w:cs="Times New Roman"/>
                <w:sz w:val="20"/>
                <w:szCs w:val="20"/>
              </w:rPr>
              <w:t>Discuss “Introduction to Ways of Reading”</w:t>
            </w:r>
          </w:p>
          <w:p w:rsidR="00007481" w:rsidRPr="008C15C9" w:rsidRDefault="00007481" w:rsidP="008C15C9">
            <w:pPr>
              <w:spacing w:after="120"/>
              <w:rPr>
                <w:rFonts w:cs="Times New Roman"/>
                <w:sz w:val="20"/>
                <w:szCs w:val="20"/>
              </w:rPr>
            </w:pPr>
            <w:r w:rsidRPr="008C15C9">
              <w:rPr>
                <w:rFonts w:cs="Times New Roman"/>
                <w:sz w:val="20"/>
                <w:szCs w:val="20"/>
              </w:rPr>
              <w:t xml:space="preserve">Unit 1: Starting with Inquiry </w:t>
            </w:r>
          </w:p>
          <w:p w:rsidR="00007481" w:rsidRPr="008C15C9" w:rsidRDefault="00007481" w:rsidP="008C15C9">
            <w:pPr>
              <w:spacing w:after="120"/>
              <w:rPr>
                <w:rFonts w:cs="Times New Roman"/>
                <w:sz w:val="20"/>
                <w:szCs w:val="20"/>
              </w:rPr>
            </w:pPr>
            <w:r w:rsidRPr="008C15C9">
              <w:rPr>
                <w:rFonts w:cs="Times New Roman"/>
                <w:sz w:val="20"/>
                <w:szCs w:val="20"/>
              </w:rPr>
              <w:t xml:space="preserve">What is Academic Writing? </w:t>
            </w:r>
          </w:p>
          <w:p w:rsidR="00007481" w:rsidRPr="008C15C9" w:rsidRDefault="00007481" w:rsidP="008C15C9">
            <w:pPr>
              <w:spacing w:after="120"/>
              <w:rPr>
                <w:rFonts w:cs="Times New Roman"/>
                <w:sz w:val="20"/>
                <w:szCs w:val="20"/>
              </w:rPr>
            </w:pPr>
            <w:r w:rsidRPr="008C15C9">
              <w:rPr>
                <w:rFonts w:cs="Times New Roman"/>
                <w:sz w:val="20"/>
                <w:szCs w:val="20"/>
              </w:rPr>
              <w:t xml:space="preserve">Academic Writers Make Inquiries </w:t>
            </w:r>
          </w:p>
          <w:p w:rsidR="00007481" w:rsidRPr="008C15C9" w:rsidRDefault="008C15C9" w:rsidP="008C15C9">
            <w:pPr>
              <w:spacing w:after="120"/>
              <w:rPr>
                <w:rFonts w:cs="Times New Roman"/>
                <w:sz w:val="20"/>
                <w:szCs w:val="20"/>
              </w:rPr>
            </w:pPr>
            <w:r w:rsidRPr="008C15C9">
              <w:rPr>
                <w:rFonts w:cs="Times New Roman"/>
                <w:sz w:val="20"/>
                <w:szCs w:val="20"/>
              </w:rPr>
              <w:t>Steps to Inquiry</w:t>
            </w:r>
          </w:p>
        </w:tc>
        <w:tc>
          <w:tcPr>
            <w:tcW w:w="3192" w:type="dxa"/>
          </w:tcPr>
          <w:p w:rsidR="00007481" w:rsidRPr="008C15C9" w:rsidRDefault="00007481" w:rsidP="008C15C9">
            <w:pPr>
              <w:spacing w:after="120"/>
              <w:rPr>
                <w:rFonts w:cs="Times New Roman"/>
                <w:sz w:val="20"/>
                <w:szCs w:val="20"/>
              </w:rPr>
            </w:pPr>
            <w:r w:rsidRPr="008C15C9">
              <w:rPr>
                <w:rFonts w:cs="Times New Roman"/>
                <w:sz w:val="20"/>
                <w:szCs w:val="20"/>
              </w:rPr>
              <w:t>Find a print advertisement and bring in a copy</w:t>
            </w:r>
          </w:p>
          <w:p w:rsidR="00007481" w:rsidRPr="008C15C9" w:rsidRDefault="00007481" w:rsidP="008C15C9">
            <w:pPr>
              <w:spacing w:after="120"/>
              <w:rPr>
                <w:rFonts w:cs="Times New Roman"/>
                <w:b/>
                <w:sz w:val="20"/>
                <w:szCs w:val="20"/>
              </w:rPr>
            </w:pPr>
            <w:r w:rsidRPr="008C15C9">
              <w:rPr>
                <w:rFonts w:cs="Times New Roman"/>
                <w:b/>
                <w:sz w:val="20"/>
                <w:szCs w:val="20"/>
              </w:rPr>
              <w:t xml:space="preserve"> (Due Monday)</w:t>
            </w:r>
          </w:p>
        </w:tc>
      </w:tr>
    </w:tbl>
    <w:p w:rsidR="00B42044" w:rsidRDefault="00B42044"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007481" w:rsidRDefault="00BD7786" w:rsidP="00B42044">
      <w:pPr>
        <w:spacing w:after="0" w:line="240" w:lineRule="auto"/>
        <w:rPr>
          <w:rFonts w:ascii="Georgia" w:hAnsi="Georgia" w:cs="Times New Roman"/>
        </w:rPr>
      </w:pPr>
      <w:r w:rsidRPr="00BD7786">
        <w:rPr>
          <w:rFonts w:ascii="Georgia" w:hAnsi="Georgia" w:cs="Times New Roman"/>
        </w:rPr>
        <w:t>Week 2: Aug 25 – Aug 2</w:t>
      </w:r>
      <w:r w:rsidR="005016F3">
        <w:rPr>
          <w:rFonts w:ascii="Georgia" w:hAnsi="Georgia" w:cs="Times New Roman"/>
        </w:rPr>
        <w:t>8</w:t>
      </w:r>
      <w:r w:rsidRPr="00BD7786">
        <w:rPr>
          <w:rFonts w:ascii="Georgia" w:hAnsi="Georgia" w:cs="Times New Roman"/>
        </w:rPr>
        <w:t xml:space="preserve"> </w:t>
      </w:r>
    </w:p>
    <w:tbl>
      <w:tblPr>
        <w:tblStyle w:val="TableGrid"/>
        <w:tblW w:w="0" w:type="auto"/>
        <w:tblLook w:val="04A0" w:firstRow="1" w:lastRow="0" w:firstColumn="1" w:lastColumn="0" w:noHBand="0" w:noVBand="1"/>
      </w:tblPr>
      <w:tblGrid>
        <w:gridCol w:w="1368"/>
        <w:gridCol w:w="5016"/>
        <w:gridCol w:w="3192"/>
      </w:tblGrid>
      <w:tr w:rsidR="00007481" w:rsidTr="00007481">
        <w:tc>
          <w:tcPr>
            <w:tcW w:w="1368" w:type="dxa"/>
          </w:tcPr>
          <w:p w:rsidR="00007481" w:rsidRDefault="00007481" w:rsidP="00B42044">
            <w:pPr>
              <w:rPr>
                <w:rFonts w:ascii="Georgia" w:hAnsi="Georgia" w:cs="Times New Roman"/>
              </w:rPr>
            </w:pPr>
            <w:r w:rsidRPr="00BD7786">
              <w:rPr>
                <w:rFonts w:ascii="Georgia" w:hAnsi="Georgia" w:cs="Times New Roman"/>
              </w:rPr>
              <w:t>Date</w:t>
            </w:r>
          </w:p>
        </w:tc>
        <w:tc>
          <w:tcPr>
            <w:tcW w:w="5016" w:type="dxa"/>
          </w:tcPr>
          <w:p w:rsidR="00007481" w:rsidRDefault="00007481" w:rsidP="00B42044">
            <w:pPr>
              <w:rPr>
                <w:rFonts w:ascii="Georgia" w:hAnsi="Georgia" w:cs="Times New Roman"/>
              </w:rPr>
            </w:pPr>
            <w:r w:rsidRPr="00BD7786">
              <w:rPr>
                <w:rFonts w:ascii="Georgia" w:hAnsi="Georgia" w:cs="Times New Roman"/>
              </w:rPr>
              <w:t>In Class Topics</w:t>
            </w:r>
          </w:p>
        </w:tc>
        <w:tc>
          <w:tcPr>
            <w:tcW w:w="3192" w:type="dxa"/>
          </w:tcPr>
          <w:p w:rsidR="00007481" w:rsidRDefault="00007481" w:rsidP="00B42044">
            <w:pPr>
              <w:rPr>
                <w:rFonts w:ascii="Georgia" w:hAnsi="Georgia" w:cs="Times New Roman"/>
              </w:rPr>
            </w:pPr>
            <w:r w:rsidRPr="00BD7786">
              <w:rPr>
                <w:rFonts w:ascii="Georgia" w:hAnsi="Georgia" w:cs="Times New Roman"/>
              </w:rPr>
              <w:t>Reading/Homework</w:t>
            </w:r>
          </w:p>
        </w:tc>
      </w:tr>
      <w:tr w:rsidR="00007481" w:rsidTr="00007481">
        <w:tc>
          <w:tcPr>
            <w:tcW w:w="1368" w:type="dxa"/>
          </w:tcPr>
          <w:p w:rsidR="00007481" w:rsidRPr="00BD7786" w:rsidRDefault="00D63E2A" w:rsidP="00B42044">
            <w:pPr>
              <w:rPr>
                <w:rFonts w:ascii="Georgia" w:hAnsi="Georgia" w:cs="Times New Roman"/>
              </w:rPr>
            </w:pPr>
            <w:r>
              <w:rPr>
                <w:rFonts w:ascii="Georgia" w:hAnsi="Georgia" w:cs="Times New Roman"/>
              </w:rPr>
              <w:t>M: 8-24</w:t>
            </w:r>
          </w:p>
        </w:tc>
        <w:tc>
          <w:tcPr>
            <w:tcW w:w="5016" w:type="dxa"/>
          </w:tcPr>
          <w:p w:rsidR="00D63E2A" w:rsidRPr="008C15C9" w:rsidRDefault="00007481" w:rsidP="008C15C9">
            <w:pPr>
              <w:spacing w:after="120"/>
              <w:rPr>
                <w:rFonts w:cs="Times New Roman"/>
                <w:sz w:val="20"/>
                <w:szCs w:val="20"/>
              </w:rPr>
            </w:pPr>
            <w:r w:rsidRPr="008C15C9">
              <w:rPr>
                <w:rFonts w:cs="Times New Roman"/>
                <w:sz w:val="20"/>
                <w:szCs w:val="20"/>
              </w:rPr>
              <w:t>Practice Sequence #1 p. 6—Question Ad</w:t>
            </w:r>
            <w:r w:rsidR="00D63E2A" w:rsidRPr="008C15C9">
              <w:rPr>
                <w:rFonts w:cs="Times New Roman"/>
                <w:sz w:val="20"/>
                <w:szCs w:val="20"/>
              </w:rPr>
              <w:t xml:space="preserve"> </w:t>
            </w:r>
          </w:p>
          <w:p w:rsidR="00D63E2A" w:rsidRPr="008C15C9" w:rsidRDefault="00D63E2A" w:rsidP="008C15C9">
            <w:pPr>
              <w:spacing w:after="120"/>
              <w:rPr>
                <w:rFonts w:cs="Times New Roman"/>
                <w:sz w:val="20"/>
                <w:szCs w:val="20"/>
              </w:rPr>
            </w:pPr>
            <w:r w:rsidRPr="008C15C9">
              <w:rPr>
                <w:rFonts w:cs="Times New Roman"/>
                <w:sz w:val="20"/>
                <w:szCs w:val="20"/>
              </w:rPr>
              <w:t xml:space="preserve">Academic Writers Seek and Value Complexity </w:t>
            </w:r>
          </w:p>
          <w:p w:rsidR="00D63E2A" w:rsidRPr="008C15C9" w:rsidRDefault="00D63E2A" w:rsidP="008C15C9">
            <w:pPr>
              <w:spacing w:after="120"/>
              <w:rPr>
                <w:rFonts w:cs="Times New Roman"/>
                <w:sz w:val="20"/>
                <w:szCs w:val="20"/>
              </w:rPr>
            </w:pPr>
            <w:r w:rsidRPr="008C15C9">
              <w:rPr>
                <w:rFonts w:cs="Times New Roman"/>
                <w:sz w:val="20"/>
                <w:szCs w:val="20"/>
              </w:rPr>
              <w:t xml:space="preserve">Steps to Seeking and Valuing Complexity </w:t>
            </w:r>
          </w:p>
          <w:p w:rsidR="00007481" w:rsidRPr="008C15C9" w:rsidRDefault="00D63E2A" w:rsidP="008C15C9">
            <w:pPr>
              <w:spacing w:after="120"/>
              <w:rPr>
                <w:rFonts w:cs="Times New Roman"/>
                <w:sz w:val="20"/>
                <w:szCs w:val="20"/>
              </w:rPr>
            </w:pPr>
            <w:r w:rsidRPr="008C15C9">
              <w:rPr>
                <w:rFonts w:cs="Times New Roman"/>
                <w:sz w:val="20"/>
                <w:szCs w:val="20"/>
              </w:rPr>
              <w:t xml:space="preserve">Practice Sequence #1 p. 8—Other perspectives on Ad </w:t>
            </w:r>
          </w:p>
        </w:tc>
        <w:tc>
          <w:tcPr>
            <w:tcW w:w="3192" w:type="dxa"/>
          </w:tcPr>
          <w:p w:rsidR="00D63E2A" w:rsidRPr="008C15C9" w:rsidRDefault="00D63E2A" w:rsidP="008C15C9">
            <w:pPr>
              <w:spacing w:after="120"/>
              <w:rPr>
                <w:rFonts w:cs="Times New Roman"/>
                <w:sz w:val="20"/>
                <w:szCs w:val="20"/>
              </w:rPr>
            </w:pPr>
            <w:r w:rsidRPr="008C15C9">
              <w:rPr>
                <w:rFonts w:cs="Times New Roman"/>
                <w:sz w:val="20"/>
                <w:szCs w:val="20"/>
              </w:rPr>
              <w:t>Locate Source #2 on your Topic of Interest—write paragraph response in Commonplace Journal</w:t>
            </w:r>
          </w:p>
          <w:p w:rsidR="00D63E2A" w:rsidRPr="008C15C9" w:rsidRDefault="00D63E2A" w:rsidP="008C15C9">
            <w:pPr>
              <w:spacing w:after="120"/>
              <w:rPr>
                <w:rFonts w:cs="Times New Roman"/>
                <w:sz w:val="20"/>
                <w:szCs w:val="20"/>
              </w:rPr>
            </w:pPr>
          </w:p>
          <w:p w:rsidR="00007481" w:rsidRPr="008C15C9" w:rsidRDefault="00D63E2A" w:rsidP="008C15C9">
            <w:pPr>
              <w:spacing w:after="120"/>
              <w:rPr>
                <w:rFonts w:cs="Times New Roman"/>
                <w:b/>
                <w:sz w:val="20"/>
                <w:szCs w:val="20"/>
              </w:rPr>
            </w:pPr>
            <w:r w:rsidRPr="008C15C9">
              <w:rPr>
                <w:rFonts w:cs="Times New Roman"/>
                <w:b/>
                <w:sz w:val="20"/>
                <w:szCs w:val="20"/>
              </w:rPr>
              <w:t xml:space="preserve"> (Due Friday)</w:t>
            </w:r>
          </w:p>
        </w:tc>
      </w:tr>
      <w:tr w:rsidR="00D63E2A" w:rsidTr="00007481">
        <w:tc>
          <w:tcPr>
            <w:tcW w:w="1368" w:type="dxa"/>
          </w:tcPr>
          <w:p w:rsidR="00D63E2A" w:rsidRPr="00BD7786" w:rsidRDefault="00D63E2A" w:rsidP="00B42044">
            <w:pPr>
              <w:rPr>
                <w:rFonts w:ascii="Georgia" w:hAnsi="Georgia" w:cs="Times New Roman"/>
              </w:rPr>
            </w:pPr>
            <w:r>
              <w:rPr>
                <w:rFonts w:ascii="Georgia" w:hAnsi="Georgia" w:cs="Times New Roman"/>
              </w:rPr>
              <w:t>T: 8/25</w:t>
            </w:r>
          </w:p>
        </w:tc>
        <w:tc>
          <w:tcPr>
            <w:tcW w:w="5016" w:type="dxa"/>
          </w:tcPr>
          <w:p w:rsidR="00D63E2A" w:rsidRPr="008C15C9" w:rsidRDefault="00D63E2A" w:rsidP="008C15C9">
            <w:pPr>
              <w:spacing w:after="120"/>
              <w:rPr>
                <w:rFonts w:cs="Times New Roman"/>
                <w:sz w:val="20"/>
                <w:szCs w:val="20"/>
              </w:rPr>
            </w:pPr>
            <w:r w:rsidRPr="008C15C9">
              <w:rPr>
                <w:rFonts w:cs="Times New Roman"/>
                <w:sz w:val="20"/>
                <w:szCs w:val="20"/>
              </w:rPr>
              <w:t xml:space="preserve">Academic Writers see Writing as a Conversation </w:t>
            </w:r>
          </w:p>
          <w:p w:rsidR="00D63E2A" w:rsidRPr="008C15C9" w:rsidRDefault="00D63E2A" w:rsidP="008C15C9">
            <w:pPr>
              <w:spacing w:after="120"/>
              <w:rPr>
                <w:rFonts w:cs="Times New Roman"/>
                <w:sz w:val="20"/>
                <w:szCs w:val="20"/>
              </w:rPr>
            </w:pPr>
            <w:r w:rsidRPr="008C15C9">
              <w:rPr>
                <w:rFonts w:cs="Times New Roman"/>
                <w:sz w:val="20"/>
                <w:szCs w:val="20"/>
              </w:rPr>
              <w:t>Steps to Joining an Academic Conversation</w:t>
            </w:r>
          </w:p>
          <w:p w:rsidR="00D63E2A" w:rsidRPr="008C15C9" w:rsidRDefault="00D63E2A" w:rsidP="008C15C9">
            <w:pPr>
              <w:spacing w:after="120"/>
              <w:rPr>
                <w:rFonts w:cs="Times New Roman"/>
                <w:sz w:val="20"/>
                <w:szCs w:val="20"/>
              </w:rPr>
            </w:pPr>
            <w:r w:rsidRPr="008C15C9">
              <w:rPr>
                <w:rFonts w:cs="Times New Roman"/>
                <w:sz w:val="20"/>
                <w:szCs w:val="20"/>
              </w:rPr>
              <w:t>Practice Sequence p. 10—Thomas Patterson</w:t>
            </w:r>
          </w:p>
          <w:p w:rsidR="00D63E2A" w:rsidRPr="008C15C9" w:rsidRDefault="00D63E2A" w:rsidP="008C15C9">
            <w:pPr>
              <w:spacing w:after="120"/>
              <w:rPr>
                <w:rFonts w:cs="Times New Roman"/>
                <w:sz w:val="20"/>
                <w:szCs w:val="20"/>
              </w:rPr>
            </w:pPr>
            <w:r w:rsidRPr="008C15C9">
              <w:rPr>
                <w:rFonts w:cs="Times New Roman"/>
                <w:sz w:val="20"/>
                <w:szCs w:val="20"/>
              </w:rPr>
              <w:t xml:space="preserve">Academic Writers Understand That Writing is a Process </w:t>
            </w:r>
          </w:p>
          <w:p w:rsidR="00D63E2A" w:rsidRPr="008C15C9" w:rsidRDefault="00D63E2A" w:rsidP="008C15C9">
            <w:pPr>
              <w:spacing w:after="120"/>
              <w:rPr>
                <w:rFonts w:cs="Times New Roman"/>
                <w:sz w:val="20"/>
                <w:szCs w:val="20"/>
              </w:rPr>
            </w:pPr>
            <w:r w:rsidRPr="008C15C9">
              <w:rPr>
                <w:rFonts w:cs="Times New Roman"/>
                <w:sz w:val="20"/>
                <w:szCs w:val="20"/>
              </w:rPr>
              <w:t xml:space="preserve">Steps to Collecting Info and Material </w:t>
            </w:r>
          </w:p>
          <w:p w:rsidR="00D63E2A" w:rsidRPr="008C15C9" w:rsidRDefault="00D63E2A" w:rsidP="008C15C9">
            <w:pPr>
              <w:spacing w:after="120"/>
              <w:rPr>
                <w:rFonts w:cs="Times New Roman"/>
                <w:sz w:val="20"/>
                <w:szCs w:val="20"/>
              </w:rPr>
            </w:pPr>
            <w:r w:rsidRPr="008C15C9">
              <w:rPr>
                <w:rFonts w:cs="Times New Roman"/>
                <w:sz w:val="20"/>
                <w:szCs w:val="20"/>
              </w:rPr>
              <w:t>Steps to Drafting Steps to Revising</w:t>
            </w:r>
          </w:p>
        </w:tc>
        <w:tc>
          <w:tcPr>
            <w:tcW w:w="3192" w:type="dxa"/>
          </w:tcPr>
          <w:p w:rsidR="00D63E2A" w:rsidRPr="008C15C9" w:rsidRDefault="00D63E2A" w:rsidP="008C15C9">
            <w:pPr>
              <w:spacing w:after="120"/>
              <w:rPr>
                <w:rFonts w:cs="Times New Roman"/>
                <w:sz w:val="20"/>
                <w:szCs w:val="20"/>
              </w:rPr>
            </w:pPr>
            <w:r w:rsidRPr="008C15C9">
              <w:rPr>
                <w:rFonts w:cs="Times New Roman"/>
                <w:sz w:val="20"/>
                <w:szCs w:val="20"/>
              </w:rPr>
              <w:t xml:space="preserve">Read: Richard Rodriguez “Scholarship Boy”—write a Written Response, print and bring to class </w:t>
            </w:r>
          </w:p>
          <w:p w:rsidR="00D63E2A" w:rsidRPr="008C15C9" w:rsidRDefault="00D63E2A" w:rsidP="008C15C9">
            <w:pPr>
              <w:spacing w:after="120"/>
              <w:rPr>
                <w:rFonts w:cs="Times New Roman"/>
                <w:sz w:val="20"/>
                <w:szCs w:val="20"/>
              </w:rPr>
            </w:pPr>
            <w:r w:rsidRPr="008C15C9">
              <w:rPr>
                <w:rFonts w:cs="Times New Roman"/>
                <w:sz w:val="20"/>
                <w:szCs w:val="20"/>
              </w:rPr>
              <w:t>(Due Thursday)</w:t>
            </w:r>
          </w:p>
        </w:tc>
      </w:tr>
      <w:tr w:rsidR="00D63E2A" w:rsidTr="00007481">
        <w:tc>
          <w:tcPr>
            <w:tcW w:w="1368" w:type="dxa"/>
          </w:tcPr>
          <w:p w:rsidR="00D63E2A" w:rsidRDefault="00D63E2A" w:rsidP="00B42044">
            <w:pPr>
              <w:rPr>
                <w:rFonts w:ascii="Georgia" w:hAnsi="Georgia" w:cs="Times New Roman"/>
              </w:rPr>
            </w:pPr>
            <w:r>
              <w:rPr>
                <w:rFonts w:ascii="Georgia" w:hAnsi="Georgia" w:cs="Times New Roman"/>
              </w:rPr>
              <w:t>W: 8/26</w:t>
            </w:r>
          </w:p>
          <w:p w:rsidR="00D63E2A" w:rsidRDefault="00D63E2A" w:rsidP="00B42044">
            <w:pPr>
              <w:rPr>
                <w:rFonts w:ascii="Georgia" w:hAnsi="Georgia" w:cs="Times New Roman"/>
              </w:rPr>
            </w:pPr>
          </w:p>
        </w:tc>
        <w:tc>
          <w:tcPr>
            <w:tcW w:w="5016" w:type="dxa"/>
          </w:tcPr>
          <w:p w:rsidR="00D63E2A" w:rsidRPr="008C15C9" w:rsidRDefault="00D63E2A" w:rsidP="008C15C9">
            <w:pPr>
              <w:spacing w:after="120"/>
              <w:rPr>
                <w:sz w:val="20"/>
                <w:szCs w:val="20"/>
              </w:rPr>
            </w:pPr>
            <w:r w:rsidRPr="008C15C9">
              <w:rPr>
                <w:i/>
                <w:sz w:val="20"/>
                <w:szCs w:val="20"/>
              </w:rPr>
              <w:t>Soc. Sem. #2: Putting a Price Tag on Life; How to Measure Pleasure</w:t>
            </w:r>
            <w:r w:rsidRPr="008C15C9">
              <w:rPr>
                <w:sz w:val="20"/>
                <w:szCs w:val="20"/>
              </w:rPr>
              <w:t xml:space="preserve"> </w:t>
            </w:r>
          </w:p>
          <w:p w:rsidR="00D63E2A" w:rsidRPr="008C15C9" w:rsidRDefault="00D63E2A" w:rsidP="008C15C9">
            <w:pPr>
              <w:spacing w:after="120"/>
              <w:rPr>
                <w:sz w:val="20"/>
                <w:szCs w:val="20"/>
              </w:rPr>
            </w:pPr>
          </w:p>
          <w:p w:rsidR="00D63E2A" w:rsidRPr="008C15C9" w:rsidRDefault="00D63E2A" w:rsidP="008C15C9">
            <w:pPr>
              <w:spacing w:after="120"/>
              <w:rPr>
                <w:rFonts w:cs="Times New Roman"/>
                <w:sz w:val="20"/>
                <w:szCs w:val="20"/>
              </w:rPr>
            </w:pPr>
            <w:r w:rsidRPr="008C15C9">
              <w:rPr>
                <w:sz w:val="20"/>
                <w:szCs w:val="20"/>
              </w:rPr>
              <w:t>Begin writing response to question</w:t>
            </w:r>
          </w:p>
        </w:tc>
        <w:tc>
          <w:tcPr>
            <w:tcW w:w="3192" w:type="dxa"/>
          </w:tcPr>
          <w:p w:rsidR="00D63E2A" w:rsidRPr="008C15C9" w:rsidRDefault="00D63E2A" w:rsidP="008C15C9">
            <w:pPr>
              <w:spacing w:after="120"/>
              <w:rPr>
                <w:b/>
                <w:sz w:val="20"/>
                <w:szCs w:val="20"/>
              </w:rPr>
            </w:pPr>
            <w:r w:rsidRPr="008C15C9">
              <w:rPr>
                <w:sz w:val="20"/>
                <w:szCs w:val="20"/>
              </w:rPr>
              <w:t>Read: Gerald Graff “Disliking Books”— Write a Written Response</w:t>
            </w:r>
            <w:r w:rsidRPr="008C15C9">
              <w:rPr>
                <w:b/>
                <w:sz w:val="20"/>
                <w:szCs w:val="20"/>
              </w:rPr>
              <w:t xml:space="preserve">, print and bring to class </w:t>
            </w:r>
          </w:p>
          <w:p w:rsidR="00D63E2A" w:rsidRPr="008C15C9" w:rsidRDefault="00D63E2A" w:rsidP="008C15C9">
            <w:pPr>
              <w:spacing w:after="120"/>
              <w:rPr>
                <w:sz w:val="20"/>
                <w:szCs w:val="20"/>
              </w:rPr>
            </w:pPr>
            <w:r w:rsidRPr="008C15C9">
              <w:rPr>
                <w:b/>
                <w:sz w:val="20"/>
                <w:szCs w:val="20"/>
              </w:rPr>
              <w:t>(Due Thursday)</w:t>
            </w:r>
          </w:p>
          <w:p w:rsidR="00D63E2A" w:rsidRPr="008C15C9" w:rsidRDefault="00D63E2A" w:rsidP="008C15C9">
            <w:pPr>
              <w:spacing w:after="120"/>
              <w:rPr>
                <w:sz w:val="20"/>
                <w:szCs w:val="20"/>
              </w:rPr>
            </w:pPr>
            <w:r w:rsidRPr="008C15C9">
              <w:rPr>
                <w:sz w:val="20"/>
                <w:szCs w:val="20"/>
              </w:rPr>
              <w:t xml:space="preserve">In your Justice Journal, write a paragraph response to one of the Questions for Soc. Sem. </w:t>
            </w:r>
          </w:p>
          <w:p w:rsidR="00D63E2A" w:rsidRPr="008C15C9" w:rsidRDefault="00D63E2A" w:rsidP="008C15C9">
            <w:pPr>
              <w:spacing w:after="120"/>
              <w:rPr>
                <w:rFonts w:cs="Times New Roman"/>
                <w:b/>
                <w:sz w:val="20"/>
                <w:szCs w:val="20"/>
              </w:rPr>
            </w:pPr>
            <w:r w:rsidRPr="008C15C9">
              <w:rPr>
                <w:b/>
                <w:sz w:val="20"/>
                <w:szCs w:val="20"/>
              </w:rPr>
              <w:t>(Due Friday)</w:t>
            </w:r>
          </w:p>
        </w:tc>
      </w:tr>
      <w:tr w:rsidR="00D63E2A" w:rsidTr="00007481">
        <w:tc>
          <w:tcPr>
            <w:tcW w:w="1368" w:type="dxa"/>
          </w:tcPr>
          <w:p w:rsidR="00D63E2A" w:rsidRDefault="00D63E2A"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8/27</w:t>
            </w:r>
          </w:p>
        </w:tc>
        <w:tc>
          <w:tcPr>
            <w:tcW w:w="5016" w:type="dxa"/>
          </w:tcPr>
          <w:p w:rsidR="00D63E2A" w:rsidRPr="008C15C9" w:rsidRDefault="00D63E2A" w:rsidP="008C15C9">
            <w:pPr>
              <w:tabs>
                <w:tab w:val="left" w:pos="1038"/>
              </w:tabs>
              <w:spacing w:after="120"/>
              <w:rPr>
                <w:sz w:val="20"/>
                <w:szCs w:val="20"/>
              </w:rPr>
            </w:pPr>
            <w:r w:rsidRPr="008C15C9">
              <w:rPr>
                <w:rFonts w:cs="Times New Roman"/>
                <w:sz w:val="20"/>
                <w:szCs w:val="20"/>
              </w:rPr>
              <w:t xml:space="preserve">Discuss </w:t>
            </w:r>
            <w:r w:rsidRPr="008C15C9">
              <w:rPr>
                <w:sz w:val="20"/>
                <w:szCs w:val="20"/>
              </w:rPr>
              <w:t xml:space="preserve">Graff and Rodriguez </w:t>
            </w:r>
          </w:p>
          <w:p w:rsidR="00D63E2A" w:rsidRPr="008C15C9" w:rsidRDefault="00D63E2A" w:rsidP="008C15C9">
            <w:pPr>
              <w:tabs>
                <w:tab w:val="left" w:pos="1038"/>
              </w:tabs>
              <w:spacing w:after="120"/>
              <w:rPr>
                <w:rFonts w:cs="Times New Roman"/>
                <w:sz w:val="20"/>
                <w:szCs w:val="20"/>
              </w:rPr>
            </w:pPr>
            <w:r w:rsidRPr="008C15C9">
              <w:rPr>
                <w:sz w:val="20"/>
                <w:szCs w:val="20"/>
              </w:rPr>
              <w:t>Assign: Literacy Narrative Assignment</w:t>
            </w:r>
          </w:p>
        </w:tc>
        <w:tc>
          <w:tcPr>
            <w:tcW w:w="3192" w:type="dxa"/>
          </w:tcPr>
          <w:p w:rsidR="00D63E2A" w:rsidRPr="008C15C9" w:rsidRDefault="00D63E2A" w:rsidP="008C15C9">
            <w:pPr>
              <w:spacing w:after="120"/>
              <w:rPr>
                <w:sz w:val="20"/>
                <w:szCs w:val="20"/>
              </w:rPr>
            </w:pPr>
            <w:r w:rsidRPr="008C15C9">
              <w:rPr>
                <w:sz w:val="20"/>
                <w:szCs w:val="20"/>
              </w:rPr>
              <w:t xml:space="preserve">Write Rough Draft of Literacy Narrative—Upload to Google Drive; </w:t>
            </w:r>
          </w:p>
          <w:p w:rsidR="00D63E2A" w:rsidRPr="008C15C9" w:rsidRDefault="00D63E2A" w:rsidP="008C15C9">
            <w:pPr>
              <w:spacing w:after="120"/>
              <w:rPr>
                <w:sz w:val="20"/>
                <w:szCs w:val="20"/>
              </w:rPr>
            </w:pPr>
            <w:r w:rsidRPr="008C15C9">
              <w:rPr>
                <w:b/>
                <w:sz w:val="20"/>
                <w:szCs w:val="20"/>
              </w:rPr>
              <w:t>print two copies for Peer Review</w:t>
            </w:r>
            <w:r w:rsidRPr="008C15C9">
              <w:rPr>
                <w:sz w:val="20"/>
                <w:szCs w:val="20"/>
              </w:rPr>
              <w:t xml:space="preserve"> &amp; bring to class</w:t>
            </w:r>
          </w:p>
          <w:p w:rsidR="00D63E2A" w:rsidRPr="008C15C9" w:rsidRDefault="00D63E2A" w:rsidP="008C15C9">
            <w:pPr>
              <w:spacing w:after="120"/>
              <w:rPr>
                <w:rFonts w:cs="Times New Roman"/>
                <w:sz w:val="20"/>
                <w:szCs w:val="20"/>
              </w:rPr>
            </w:pPr>
            <w:r w:rsidRPr="008C15C9">
              <w:rPr>
                <w:b/>
                <w:sz w:val="20"/>
                <w:szCs w:val="20"/>
              </w:rPr>
              <w:t>(Due Tuesday)</w:t>
            </w:r>
          </w:p>
        </w:tc>
      </w:tr>
    </w:tbl>
    <w:p w:rsidR="00007481" w:rsidRDefault="00007481"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D63E2A" w:rsidRDefault="00E62A82" w:rsidP="00B42044">
      <w:pPr>
        <w:spacing w:after="0" w:line="240" w:lineRule="auto"/>
        <w:rPr>
          <w:rFonts w:ascii="Georgia" w:hAnsi="Georgia" w:cs="Times New Roman"/>
        </w:rPr>
      </w:pPr>
      <w:r>
        <w:rPr>
          <w:rFonts w:ascii="Georgia" w:hAnsi="Georgia" w:cs="Times New Roman"/>
        </w:rPr>
        <w:t>Week 3:  Aug 31 to Sept</w:t>
      </w:r>
    </w:p>
    <w:tbl>
      <w:tblPr>
        <w:tblStyle w:val="TableGrid"/>
        <w:tblW w:w="0" w:type="auto"/>
        <w:tblLook w:val="04A0" w:firstRow="1" w:lastRow="0" w:firstColumn="1" w:lastColumn="0" w:noHBand="0" w:noVBand="1"/>
      </w:tblPr>
      <w:tblGrid>
        <w:gridCol w:w="1368"/>
        <w:gridCol w:w="5016"/>
        <w:gridCol w:w="3192"/>
      </w:tblGrid>
      <w:tr w:rsidR="00DF1950" w:rsidTr="00E62A82">
        <w:tc>
          <w:tcPr>
            <w:tcW w:w="1368" w:type="dxa"/>
          </w:tcPr>
          <w:p w:rsidR="00DF1950" w:rsidRPr="00D47729" w:rsidRDefault="00DF1950" w:rsidP="00D65AE2">
            <w:pPr>
              <w:rPr>
                <w:rFonts w:ascii="Georgia" w:hAnsi="Georgia" w:cs="Times New Roman"/>
              </w:rPr>
            </w:pPr>
            <w:r>
              <w:rPr>
                <w:rFonts w:ascii="Georgia" w:hAnsi="Georgia" w:cs="Times New Roman"/>
              </w:rPr>
              <w:t>Date</w:t>
            </w:r>
          </w:p>
        </w:tc>
        <w:tc>
          <w:tcPr>
            <w:tcW w:w="5016" w:type="dxa"/>
          </w:tcPr>
          <w:p w:rsidR="00DF1950" w:rsidRPr="00D47729" w:rsidRDefault="00DF1950" w:rsidP="00D65AE2">
            <w:pPr>
              <w:rPr>
                <w:rFonts w:ascii="Georgia" w:hAnsi="Georgia" w:cs="Times New Roman"/>
              </w:rPr>
            </w:pPr>
            <w:r>
              <w:rPr>
                <w:rFonts w:ascii="Georgia" w:hAnsi="Georgia" w:cs="Times New Roman"/>
              </w:rPr>
              <w:t>In Class Topics</w:t>
            </w:r>
          </w:p>
        </w:tc>
        <w:tc>
          <w:tcPr>
            <w:tcW w:w="3192" w:type="dxa"/>
          </w:tcPr>
          <w:p w:rsidR="00DF1950" w:rsidRPr="00D47729" w:rsidRDefault="00DF1950" w:rsidP="00D65AE2">
            <w:pPr>
              <w:rPr>
                <w:rFonts w:ascii="Georgia" w:hAnsi="Georgia" w:cs="Times New Roman"/>
              </w:rPr>
            </w:pPr>
            <w:r>
              <w:rPr>
                <w:rFonts w:ascii="Georgia" w:hAnsi="Georgia" w:cs="Times New Roman"/>
              </w:rPr>
              <w:t>Reading / Homework</w:t>
            </w:r>
          </w:p>
        </w:tc>
      </w:tr>
      <w:tr w:rsidR="00E62A82" w:rsidTr="00E62A82">
        <w:tc>
          <w:tcPr>
            <w:tcW w:w="1368" w:type="dxa"/>
          </w:tcPr>
          <w:p w:rsidR="00E62A82" w:rsidRDefault="00DF1950" w:rsidP="00B42044">
            <w:pPr>
              <w:rPr>
                <w:rFonts w:ascii="Georgia" w:hAnsi="Georgia" w:cs="Times New Roman"/>
              </w:rPr>
            </w:pPr>
            <w:r>
              <w:rPr>
                <w:rFonts w:ascii="Georgia" w:hAnsi="Georgia" w:cs="Times New Roman"/>
              </w:rPr>
              <w:t>M: 8/31</w:t>
            </w:r>
          </w:p>
        </w:tc>
        <w:tc>
          <w:tcPr>
            <w:tcW w:w="5016" w:type="dxa"/>
          </w:tcPr>
          <w:p w:rsidR="00E62A82" w:rsidRPr="008C15C9" w:rsidRDefault="00DF1950" w:rsidP="00DF1950">
            <w:pPr>
              <w:spacing w:after="120"/>
              <w:rPr>
                <w:rFonts w:cs="Times New Roman"/>
                <w:sz w:val="20"/>
                <w:szCs w:val="20"/>
              </w:rPr>
            </w:pPr>
            <w:r w:rsidRPr="008C15C9">
              <w:rPr>
                <w:rFonts w:cs="Times New Roman"/>
                <w:sz w:val="20"/>
                <w:szCs w:val="20"/>
              </w:rPr>
              <w:t>Catch up day</w:t>
            </w:r>
          </w:p>
        </w:tc>
        <w:tc>
          <w:tcPr>
            <w:tcW w:w="3192" w:type="dxa"/>
          </w:tcPr>
          <w:p w:rsidR="00E62A82" w:rsidRPr="008C15C9" w:rsidRDefault="00E62A82" w:rsidP="00DF1950">
            <w:pPr>
              <w:spacing w:after="120"/>
              <w:rPr>
                <w:rFonts w:cs="Times New Roman"/>
                <w:sz w:val="20"/>
                <w:szCs w:val="20"/>
              </w:rPr>
            </w:pPr>
          </w:p>
        </w:tc>
      </w:tr>
      <w:tr w:rsidR="00E62A82" w:rsidTr="00E62A82">
        <w:tc>
          <w:tcPr>
            <w:tcW w:w="1368" w:type="dxa"/>
          </w:tcPr>
          <w:p w:rsidR="00E62A82" w:rsidRDefault="00DF1950" w:rsidP="00B42044">
            <w:pPr>
              <w:rPr>
                <w:rFonts w:ascii="Georgia" w:hAnsi="Georgia" w:cs="Times New Roman"/>
              </w:rPr>
            </w:pPr>
            <w:r>
              <w:rPr>
                <w:rFonts w:ascii="Georgia" w:hAnsi="Georgia" w:cs="Times New Roman"/>
              </w:rPr>
              <w:t>T: 9/1</w:t>
            </w:r>
          </w:p>
        </w:tc>
        <w:tc>
          <w:tcPr>
            <w:tcW w:w="5016" w:type="dxa"/>
          </w:tcPr>
          <w:p w:rsidR="00DF1950" w:rsidRPr="008C15C9" w:rsidRDefault="00DF1950" w:rsidP="00DF1950">
            <w:pPr>
              <w:spacing w:after="120"/>
              <w:rPr>
                <w:sz w:val="20"/>
                <w:szCs w:val="20"/>
              </w:rPr>
            </w:pPr>
            <w:r w:rsidRPr="008C15C9">
              <w:rPr>
                <w:sz w:val="20"/>
                <w:szCs w:val="20"/>
              </w:rPr>
              <w:t xml:space="preserve">Peer Review of Literacy Narratives </w:t>
            </w:r>
          </w:p>
          <w:p w:rsidR="00E62A82" w:rsidRPr="008C15C9" w:rsidRDefault="00DF1950" w:rsidP="00DF1950">
            <w:pPr>
              <w:spacing w:after="120"/>
              <w:rPr>
                <w:rFonts w:cs="Times New Roman"/>
                <w:sz w:val="20"/>
                <w:szCs w:val="20"/>
              </w:rPr>
            </w:pPr>
            <w:r w:rsidRPr="008C15C9">
              <w:rPr>
                <w:sz w:val="20"/>
                <w:szCs w:val="20"/>
              </w:rPr>
              <w:t>Begin Revising and Editing Final Draft of Literacy Narrative</w:t>
            </w:r>
          </w:p>
        </w:tc>
        <w:tc>
          <w:tcPr>
            <w:tcW w:w="3192" w:type="dxa"/>
          </w:tcPr>
          <w:p w:rsidR="00DF1950" w:rsidRPr="008C15C9" w:rsidRDefault="00DF1950" w:rsidP="00DF1950">
            <w:pPr>
              <w:spacing w:after="120"/>
              <w:rPr>
                <w:sz w:val="20"/>
                <w:szCs w:val="20"/>
              </w:rPr>
            </w:pPr>
            <w:r w:rsidRPr="008C15C9">
              <w:rPr>
                <w:sz w:val="20"/>
                <w:szCs w:val="20"/>
              </w:rPr>
              <w:t>Locate Source #3 on your Topic of Interest—write paragraph response in Commonplace Journal</w:t>
            </w:r>
          </w:p>
          <w:p w:rsidR="00DF1950" w:rsidRPr="008C15C9" w:rsidRDefault="00DF1950" w:rsidP="00DF1950">
            <w:pPr>
              <w:spacing w:after="120"/>
              <w:rPr>
                <w:sz w:val="20"/>
                <w:szCs w:val="20"/>
              </w:rPr>
            </w:pPr>
          </w:p>
          <w:p w:rsidR="00DF1950" w:rsidRPr="008C15C9" w:rsidRDefault="00DF1950" w:rsidP="00DF1950">
            <w:pPr>
              <w:spacing w:after="120"/>
              <w:rPr>
                <w:sz w:val="20"/>
                <w:szCs w:val="20"/>
              </w:rPr>
            </w:pPr>
            <w:r w:rsidRPr="008C15C9">
              <w:rPr>
                <w:sz w:val="20"/>
                <w:szCs w:val="20"/>
              </w:rPr>
              <w:t>Finish Final Draft of Literacy Narrative— upload to Google Drive</w:t>
            </w:r>
          </w:p>
          <w:p w:rsidR="00E62A82" w:rsidRPr="008C15C9" w:rsidRDefault="00DF1950" w:rsidP="00DF1950">
            <w:pPr>
              <w:spacing w:after="120"/>
              <w:rPr>
                <w:rFonts w:cs="Times New Roman"/>
                <w:sz w:val="20"/>
                <w:szCs w:val="20"/>
              </w:rPr>
            </w:pPr>
            <w:r w:rsidRPr="008C15C9">
              <w:rPr>
                <w:sz w:val="20"/>
                <w:szCs w:val="20"/>
              </w:rPr>
              <w:t xml:space="preserve"> </w:t>
            </w:r>
            <w:r w:rsidRPr="008C15C9">
              <w:rPr>
                <w:b/>
                <w:sz w:val="20"/>
                <w:szCs w:val="20"/>
              </w:rPr>
              <w:t>(Due Friday)</w:t>
            </w:r>
          </w:p>
        </w:tc>
      </w:tr>
      <w:tr w:rsidR="00E62A82" w:rsidTr="00E62A82">
        <w:tc>
          <w:tcPr>
            <w:tcW w:w="1368" w:type="dxa"/>
          </w:tcPr>
          <w:p w:rsidR="00E62A82" w:rsidRDefault="00DF1950" w:rsidP="00B42044">
            <w:pPr>
              <w:rPr>
                <w:rFonts w:ascii="Georgia" w:hAnsi="Georgia" w:cs="Times New Roman"/>
              </w:rPr>
            </w:pPr>
            <w:r>
              <w:rPr>
                <w:rFonts w:ascii="Georgia" w:hAnsi="Georgia" w:cs="Times New Roman"/>
              </w:rPr>
              <w:t>W 9/2</w:t>
            </w:r>
          </w:p>
        </w:tc>
        <w:tc>
          <w:tcPr>
            <w:tcW w:w="5016" w:type="dxa"/>
          </w:tcPr>
          <w:p w:rsidR="00DF1950" w:rsidRPr="008C15C9" w:rsidRDefault="00DF1950" w:rsidP="00DF1950">
            <w:pPr>
              <w:spacing w:after="120"/>
              <w:rPr>
                <w:sz w:val="20"/>
                <w:szCs w:val="20"/>
              </w:rPr>
            </w:pPr>
            <w:r w:rsidRPr="008C15C9">
              <w:rPr>
                <w:i/>
                <w:sz w:val="20"/>
                <w:szCs w:val="20"/>
              </w:rPr>
              <w:t>Soc. Sem. #3: Free to Choose; Who Owns Me</w:t>
            </w:r>
            <w:r w:rsidRPr="008C15C9">
              <w:rPr>
                <w:sz w:val="20"/>
                <w:szCs w:val="20"/>
              </w:rPr>
              <w:t xml:space="preserve"> </w:t>
            </w:r>
          </w:p>
          <w:p w:rsidR="00DF1950" w:rsidRPr="008C15C9" w:rsidRDefault="00DF1950" w:rsidP="00DF1950">
            <w:pPr>
              <w:spacing w:after="120"/>
              <w:rPr>
                <w:sz w:val="20"/>
                <w:szCs w:val="20"/>
              </w:rPr>
            </w:pPr>
          </w:p>
          <w:p w:rsidR="00E62A82" w:rsidRPr="008C15C9" w:rsidRDefault="00DF1950" w:rsidP="00DF1950">
            <w:pPr>
              <w:spacing w:after="120"/>
              <w:rPr>
                <w:rFonts w:cs="Times New Roman"/>
                <w:sz w:val="20"/>
                <w:szCs w:val="20"/>
              </w:rPr>
            </w:pPr>
            <w:r w:rsidRPr="008C15C9">
              <w:rPr>
                <w:sz w:val="20"/>
                <w:szCs w:val="20"/>
              </w:rPr>
              <w:t>Begin writing response to question</w:t>
            </w:r>
          </w:p>
        </w:tc>
        <w:tc>
          <w:tcPr>
            <w:tcW w:w="3192" w:type="dxa"/>
          </w:tcPr>
          <w:p w:rsidR="00DF1950" w:rsidRPr="008C15C9" w:rsidRDefault="00DF1950" w:rsidP="00DF1950">
            <w:pPr>
              <w:spacing w:after="120"/>
              <w:rPr>
                <w:sz w:val="20"/>
                <w:szCs w:val="20"/>
              </w:rPr>
            </w:pPr>
            <w:r w:rsidRPr="008C15C9">
              <w:rPr>
                <w:sz w:val="20"/>
                <w:szCs w:val="20"/>
              </w:rPr>
              <w:t xml:space="preserve">In your Justice Journal, write a paragraph response to one of the Questions for Soc. Sem. </w:t>
            </w:r>
          </w:p>
          <w:p w:rsidR="00DF1950" w:rsidRPr="008C15C9" w:rsidRDefault="00DF1950" w:rsidP="00DF1950">
            <w:pPr>
              <w:spacing w:after="120"/>
              <w:rPr>
                <w:sz w:val="20"/>
                <w:szCs w:val="20"/>
              </w:rPr>
            </w:pPr>
            <w:r w:rsidRPr="008C15C9">
              <w:rPr>
                <w:sz w:val="20"/>
                <w:szCs w:val="20"/>
              </w:rPr>
              <w:t xml:space="preserve">Finish Final Draft of Literacy Narrative </w:t>
            </w:r>
          </w:p>
          <w:p w:rsidR="00E62A82" w:rsidRPr="008C15C9" w:rsidRDefault="00DF1950" w:rsidP="00DF1950">
            <w:pPr>
              <w:spacing w:after="120"/>
              <w:rPr>
                <w:rFonts w:cs="Times New Roman"/>
                <w:b/>
                <w:sz w:val="20"/>
                <w:szCs w:val="20"/>
              </w:rPr>
            </w:pPr>
            <w:r w:rsidRPr="008C15C9">
              <w:rPr>
                <w:b/>
                <w:sz w:val="20"/>
                <w:szCs w:val="20"/>
              </w:rPr>
              <w:t>(Due Friday)</w:t>
            </w:r>
          </w:p>
        </w:tc>
      </w:tr>
      <w:tr w:rsidR="00E62A82" w:rsidTr="00E62A82">
        <w:tc>
          <w:tcPr>
            <w:tcW w:w="1368" w:type="dxa"/>
          </w:tcPr>
          <w:p w:rsidR="00E62A82" w:rsidRDefault="00DF1950" w:rsidP="00B42044">
            <w:pPr>
              <w:rPr>
                <w:rFonts w:ascii="Georgia" w:hAnsi="Georgia" w:cs="Times New Roman"/>
              </w:rPr>
            </w:pPr>
            <w:proofErr w:type="spellStart"/>
            <w:r>
              <w:rPr>
                <w:rFonts w:ascii="Georgia" w:hAnsi="Georgia" w:cs="Times New Roman"/>
              </w:rPr>
              <w:lastRenderedPageBreak/>
              <w:t>Th</w:t>
            </w:r>
            <w:proofErr w:type="spellEnd"/>
            <w:r>
              <w:rPr>
                <w:rFonts w:ascii="Georgia" w:hAnsi="Georgia" w:cs="Times New Roman"/>
              </w:rPr>
              <w:t>: 9/3</w:t>
            </w:r>
          </w:p>
        </w:tc>
        <w:tc>
          <w:tcPr>
            <w:tcW w:w="5016" w:type="dxa"/>
          </w:tcPr>
          <w:p w:rsidR="00DF1950" w:rsidRPr="008C15C9" w:rsidRDefault="00DF1950" w:rsidP="00DF1950">
            <w:pPr>
              <w:tabs>
                <w:tab w:val="left" w:pos="1473"/>
              </w:tabs>
              <w:spacing w:after="120"/>
              <w:rPr>
                <w:sz w:val="20"/>
                <w:szCs w:val="20"/>
              </w:rPr>
            </w:pPr>
            <w:r w:rsidRPr="008C15C9">
              <w:rPr>
                <w:b/>
                <w:sz w:val="20"/>
                <w:szCs w:val="20"/>
              </w:rPr>
              <w:t>Literacy Narrative Due!</w:t>
            </w:r>
            <w:r w:rsidRPr="008C15C9">
              <w:rPr>
                <w:sz w:val="20"/>
                <w:szCs w:val="20"/>
              </w:rPr>
              <w:t xml:space="preserve"> </w:t>
            </w:r>
          </w:p>
          <w:p w:rsidR="00DF1950" w:rsidRPr="008C15C9" w:rsidRDefault="00DF1950" w:rsidP="00DF1950">
            <w:pPr>
              <w:tabs>
                <w:tab w:val="left" w:pos="1473"/>
              </w:tabs>
              <w:spacing w:after="120"/>
              <w:rPr>
                <w:sz w:val="20"/>
                <w:szCs w:val="20"/>
              </w:rPr>
            </w:pPr>
            <w:r w:rsidRPr="008C15C9">
              <w:rPr>
                <w:sz w:val="20"/>
                <w:szCs w:val="20"/>
                <w:u w:val="single"/>
              </w:rPr>
              <w:t>Unit 2: From Reading as a Writer to Writing as a Reader</w:t>
            </w:r>
            <w:r w:rsidRPr="008C15C9">
              <w:rPr>
                <w:sz w:val="20"/>
                <w:szCs w:val="20"/>
              </w:rPr>
              <w:t xml:space="preserve"> </w:t>
            </w:r>
          </w:p>
          <w:p w:rsidR="00DF1950" w:rsidRPr="008C15C9" w:rsidRDefault="00DF1950" w:rsidP="00DF1950">
            <w:pPr>
              <w:tabs>
                <w:tab w:val="left" w:pos="1473"/>
              </w:tabs>
              <w:spacing w:after="120"/>
              <w:rPr>
                <w:sz w:val="20"/>
                <w:szCs w:val="20"/>
              </w:rPr>
            </w:pPr>
            <w:r w:rsidRPr="008C15C9">
              <w:rPr>
                <w:sz w:val="20"/>
                <w:szCs w:val="20"/>
              </w:rPr>
              <w:t xml:space="preserve">Reading as an Act of Composing: Annotating </w:t>
            </w:r>
          </w:p>
          <w:p w:rsidR="00DF1950" w:rsidRPr="008C15C9" w:rsidRDefault="00DF1950" w:rsidP="00DF1950">
            <w:pPr>
              <w:tabs>
                <w:tab w:val="left" w:pos="1473"/>
              </w:tabs>
              <w:spacing w:after="120"/>
              <w:rPr>
                <w:sz w:val="20"/>
                <w:szCs w:val="20"/>
              </w:rPr>
            </w:pPr>
            <w:r w:rsidRPr="008C15C9">
              <w:rPr>
                <w:sz w:val="20"/>
                <w:szCs w:val="20"/>
              </w:rPr>
              <w:t xml:space="preserve">Student Annotation p. 31 </w:t>
            </w:r>
          </w:p>
          <w:p w:rsidR="00DF1950" w:rsidRPr="008C15C9" w:rsidRDefault="00DF1950" w:rsidP="00DF1950">
            <w:pPr>
              <w:tabs>
                <w:tab w:val="left" w:pos="1473"/>
              </w:tabs>
              <w:spacing w:after="120"/>
              <w:rPr>
                <w:sz w:val="20"/>
                <w:szCs w:val="20"/>
              </w:rPr>
            </w:pPr>
            <w:r w:rsidRPr="008C15C9">
              <w:rPr>
                <w:sz w:val="20"/>
                <w:szCs w:val="20"/>
              </w:rPr>
              <w:t xml:space="preserve">Read: E.D. Hirsch—Preface to Cultural Literacy </w:t>
            </w:r>
          </w:p>
          <w:p w:rsidR="00E62A82" w:rsidRPr="008C15C9" w:rsidRDefault="00DF1950" w:rsidP="00DF1950">
            <w:pPr>
              <w:tabs>
                <w:tab w:val="left" w:pos="1473"/>
              </w:tabs>
              <w:spacing w:after="120"/>
              <w:rPr>
                <w:rFonts w:cs="Times New Roman"/>
                <w:sz w:val="20"/>
                <w:szCs w:val="20"/>
              </w:rPr>
            </w:pPr>
            <w:r w:rsidRPr="008C15C9">
              <w:rPr>
                <w:sz w:val="20"/>
                <w:szCs w:val="20"/>
              </w:rPr>
              <w:t>Steps to Analyzing a Text Rhetorically</w:t>
            </w:r>
          </w:p>
        </w:tc>
        <w:tc>
          <w:tcPr>
            <w:tcW w:w="3192" w:type="dxa"/>
          </w:tcPr>
          <w:p w:rsidR="00E62A82" w:rsidRPr="008C15C9" w:rsidRDefault="00DF1950" w:rsidP="00DF1950">
            <w:pPr>
              <w:spacing w:after="120"/>
              <w:rPr>
                <w:rFonts w:cs="Times New Roman"/>
                <w:sz w:val="20"/>
                <w:szCs w:val="20"/>
              </w:rPr>
            </w:pPr>
            <w:r w:rsidRPr="008C15C9">
              <w:rPr>
                <w:sz w:val="20"/>
                <w:szCs w:val="20"/>
              </w:rPr>
              <w:t xml:space="preserve">Read and annotate: Eugene </w:t>
            </w:r>
            <w:proofErr w:type="spellStart"/>
            <w:r w:rsidRPr="008C15C9">
              <w:rPr>
                <w:sz w:val="20"/>
                <w:szCs w:val="20"/>
              </w:rPr>
              <w:t>Provenzo</w:t>
            </w:r>
            <w:proofErr w:type="spellEnd"/>
            <w:r w:rsidRPr="008C15C9">
              <w:rPr>
                <w:sz w:val="20"/>
                <w:szCs w:val="20"/>
              </w:rPr>
              <w:t xml:space="preserve"> “Hirsch’s Desire for a National Curriculum” &amp; Complete Questions (Due Monday) </w:t>
            </w:r>
          </w:p>
        </w:tc>
      </w:tr>
    </w:tbl>
    <w:p w:rsidR="00E62A82" w:rsidRDefault="00E62A82" w:rsidP="00B42044">
      <w:pPr>
        <w:spacing w:after="0" w:line="240" w:lineRule="auto"/>
        <w:rPr>
          <w:rFonts w:ascii="Georgia" w:hAnsi="Georgia" w:cs="Times New Roman"/>
        </w:rPr>
      </w:pPr>
    </w:p>
    <w:p w:rsidR="00D63E2A" w:rsidRDefault="00DF1950" w:rsidP="00B42044">
      <w:pPr>
        <w:spacing w:after="0" w:line="240" w:lineRule="auto"/>
        <w:rPr>
          <w:rFonts w:ascii="Georgia" w:hAnsi="Georgia" w:cs="Times New Roman"/>
        </w:rPr>
      </w:pPr>
      <w:r>
        <w:rPr>
          <w:rFonts w:ascii="Georgia" w:hAnsi="Georgia" w:cs="Times New Roman"/>
        </w:rPr>
        <w:t>Week 4: Sept 7 to Sept 10</w:t>
      </w:r>
    </w:p>
    <w:tbl>
      <w:tblPr>
        <w:tblStyle w:val="TableGrid"/>
        <w:tblW w:w="0" w:type="auto"/>
        <w:tblLook w:val="04A0" w:firstRow="1" w:lastRow="0" w:firstColumn="1" w:lastColumn="0" w:noHBand="0" w:noVBand="1"/>
      </w:tblPr>
      <w:tblGrid>
        <w:gridCol w:w="1368"/>
        <w:gridCol w:w="5016"/>
        <w:gridCol w:w="3192"/>
      </w:tblGrid>
      <w:tr w:rsidR="00DF1950" w:rsidTr="00DF1950">
        <w:tc>
          <w:tcPr>
            <w:tcW w:w="1368" w:type="dxa"/>
          </w:tcPr>
          <w:p w:rsidR="00DF1950" w:rsidRDefault="00DF1950" w:rsidP="00B42044">
            <w:pPr>
              <w:rPr>
                <w:rFonts w:ascii="Georgia" w:hAnsi="Georgia" w:cs="Times New Roman"/>
              </w:rPr>
            </w:pPr>
            <w:r>
              <w:rPr>
                <w:rFonts w:ascii="Georgia" w:hAnsi="Georgia" w:cs="Times New Roman"/>
              </w:rPr>
              <w:t>Date</w:t>
            </w:r>
          </w:p>
        </w:tc>
        <w:tc>
          <w:tcPr>
            <w:tcW w:w="5016" w:type="dxa"/>
          </w:tcPr>
          <w:p w:rsidR="00DF1950" w:rsidRPr="008C15C9" w:rsidRDefault="00DF1950" w:rsidP="008C15C9">
            <w:pPr>
              <w:tabs>
                <w:tab w:val="left" w:pos="1467"/>
              </w:tabs>
              <w:rPr>
                <w:rFonts w:ascii="Georgia" w:hAnsi="Georgia" w:cs="Times New Roman"/>
              </w:rPr>
            </w:pPr>
            <w:r w:rsidRPr="008C15C9">
              <w:rPr>
                <w:rFonts w:ascii="Georgia" w:hAnsi="Georgia" w:cs="Times New Roman"/>
              </w:rPr>
              <w:t>In Class Topics</w:t>
            </w:r>
          </w:p>
        </w:tc>
        <w:tc>
          <w:tcPr>
            <w:tcW w:w="3192" w:type="dxa"/>
          </w:tcPr>
          <w:p w:rsidR="00DF1950" w:rsidRDefault="00DF1950" w:rsidP="00B42044">
            <w:pPr>
              <w:rPr>
                <w:rFonts w:ascii="Georgia" w:hAnsi="Georgia" w:cs="Times New Roman"/>
              </w:rPr>
            </w:pPr>
            <w:r>
              <w:rPr>
                <w:rFonts w:ascii="Georgia" w:hAnsi="Georgia" w:cs="Times New Roman"/>
              </w:rPr>
              <w:t>Reading/Homework</w:t>
            </w:r>
          </w:p>
        </w:tc>
      </w:tr>
      <w:tr w:rsidR="000E1A9F" w:rsidTr="00DF1950">
        <w:tc>
          <w:tcPr>
            <w:tcW w:w="1368" w:type="dxa"/>
          </w:tcPr>
          <w:p w:rsidR="000E1A9F" w:rsidRDefault="000E1A9F" w:rsidP="00B42044">
            <w:pPr>
              <w:rPr>
                <w:rFonts w:ascii="Georgia" w:hAnsi="Georgia" w:cs="Times New Roman"/>
              </w:rPr>
            </w:pPr>
            <w:r>
              <w:rPr>
                <w:rFonts w:ascii="Georgia" w:hAnsi="Georgia" w:cs="Times New Roman"/>
              </w:rPr>
              <w:t>M: 9/7</w:t>
            </w:r>
          </w:p>
        </w:tc>
        <w:tc>
          <w:tcPr>
            <w:tcW w:w="5016" w:type="dxa"/>
          </w:tcPr>
          <w:p w:rsidR="000E1A9F" w:rsidRPr="008C15C9" w:rsidRDefault="000E1A9F" w:rsidP="008C15C9">
            <w:pPr>
              <w:tabs>
                <w:tab w:val="left" w:pos="1467"/>
              </w:tabs>
              <w:spacing w:after="120"/>
              <w:rPr>
                <w:rFonts w:ascii="Perpetua" w:hAnsi="Perpetua"/>
                <w:b/>
                <w:sz w:val="20"/>
                <w:szCs w:val="20"/>
              </w:rPr>
            </w:pPr>
            <w:r w:rsidRPr="008C15C9">
              <w:rPr>
                <w:rFonts w:ascii="Perpetua" w:hAnsi="Perpetua"/>
                <w:b/>
                <w:sz w:val="20"/>
                <w:szCs w:val="20"/>
              </w:rPr>
              <w:t>NO CLASS</w:t>
            </w:r>
          </w:p>
        </w:tc>
        <w:tc>
          <w:tcPr>
            <w:tcW w:w="3192" w:type="dxa"/>
          </w:tcPr>
          <w:p w:rsidR="000E1A9F" w:rsidRPr="000E1A9F" w:rsidRDefault="000E1A9F" w:rsidP="000E1A9F">
            <w:pPr>
              <w:spacing w:after="120"/>
              <w:rPr>
                <w:rFonts w:ascii="Perpetua" w:hAnsi="Perpetua"/>
                <w:sz w:val="20"/>
                <w:szCs w:val="20"/>
              </w:rPr>
            </w:pPr>
            <w:r>
              <w:rPr>
                <w:rFonts w:ascii="Perpetua" w:hAnsi="Perpetua"/>
                <w:sz w:val="20"/>
                <w:szCs w:val="20"/>
              </w:rPr>
              <w:t>N/A</w:t>
            </w:r>
          </w:p>
        </w:tc>
      </w:tr>
      <w:tr w:rsidR="000E1A9F" w:rsidTr="00DF1950">
        <w:tc>
          <w:tcPr>
            <w:tcW w:w="1368" w:type="dxa"/>
          </w:tcPr>
          <w:p w:rsidR="000E1A9F" w:rsidRDefault="000E1A9F" w:rsidP="00D65AE2">
            <w:pPr>
              <w:rPr>
                <w:rFonts w:ascii="Georgia" w:hAnsi="Georgia" w:cs="Times New Roman"/>
              </w:rPr>
            </w:pPr>
            <w:r>
              <w:rPr>
                <w:rFonts w:ascii="Georgia" w:hAnsi="Georgia" w:cs="Times New Roman"/>
              </w:rPr>
              <w:t>T: 9/8</w:t>
            </w:r>
          </w:p>
        </w:tc>
        <w:tc>
          <w:tcPr>
            <w:tcW w:w="5016" w:type="dxa"/>
          </w:tcPr>
          <w:p w:rsidR="000E1A9F" w:rsidRPr="008C15C9" w:rsidRDefault="000E1A9F" w:rsidP="000E1A9F">
            <w:pPr>
              <w:spacing w:after="120"/>
              <w:rPr>
                <w:sz w:val="20"/>
                <w:szCs w:val="20"/>
              </w:rPr>
            </w:pPr>
            <w:r w:rsidRPr="008C15C9">
              <w:rPr>
                <w:sz w:val="20"/>
                <w:szCs w:val="20"/>
              </w:rPr>
              <w:t>Writing as a Reader: Composing a Rhetorical Analysis</w:t>
            </w:r>
          </w:p>
          <w:p w:rsidR="000E1A9F" w:rsidRPr="008C15C9" w:rsidRDefault="000E1A9F" w:rsidP="000E1A9F">
            <w:pPr>
              <w:spacing w:after="120"/>
              <w:rPr>
                <w:sz w:val="20"/>
                <w:szCs w:val="20"/>
              </w:rPr>
            </w:pPr>
            <w:r w:rsidRPr="008C15C9">
              <w:rPr>
                <w:sz w:val="20"/>
                <w:szCs w:val="20"/>
              </w:rPr>
              <w:t xml:space="preserve">Write a Rhetorical Analysis of a Paragraph </w:t>
            </w:r>
          </w:p>
          <w:p w:rsidR="000E1A9F" w:rsidRPr="008C15C9" w:rsidRDefault="000E1A9F" w:rsidP="000E1A9F">
            <w:pPr>
              <w:spacing w:after="120"/>
              <w:rPr>
                <w:sz w:val="20"/>
                <w:szCs w:val="20"/>
              </w:rPr>
            </w:pPr>
            <w:r w:rsidRPr="008C15C9">
              <w:rPr>
                <w:sz w:val="20"/>
                <w:szCs w:val="20"/>
              </w:rPr>
              <w:t xml:space="preserve">Read: Smith and Watson—“Agency” </w:t>
            </w:r>
          </w:p>
          <w:p w:rsidR="000E1A9F" w:rsidRPr="008C15C9" w:rsidRDefault="000E1A9F" w:rsidP="000E1A9F">
            <w:pPr>
              <w:spacing w:after="120"/>
              <w:rPr>
                <w:rFonts w:cs="Times New Roman"/>
                <w:sz w:val="20"/>
                <w:szCs w:val="20"/>
              </w:rPr>
            </w:pPr>
            <w:r w:rsidRPr="008C15C9">
              <w:rPr>
                <w:sz w:val="20"/>
                <w:szCs w:val="20"/>
              </w:rPr>
              <w:t>Small Groups Rhetorically Analyze a Paragraph— Discuss</w:t>
            </w:r>
          </w:p>
        </w:tc>
        <w:tc>
          <w:tcPr>
            <w:tcW w:w="3192" w:type="dxa"/>
          </w:tcPr>
          <w:p w:rsidR="000E1A9F" w:rsidRPr="008C15C9" w:rsidRDefault="000E1A9F" w:rsidP="000E1A9F">
            <w:pPr>
              <w:spacing w:after="120"/>
              <w:rPr>
                <w:sz w:val="20"/>
                <w:szCs w:val="20"/>
              </w:rPr>
            </w:pPr>
            <w:r w:rsidRPr="008C15C9">
              <w:rPr>
                <w:sz w:val="20"/>
                <w:szCs w:val="20"/>
              </w:rPr>
              <w:t>Locate Source #4 on your Topic of Interest—write paragraph response in Commonplace Journal</w:t>
            </w:r>
          </w:p>
          <w:p w:rsidR="000E1A9F" w:rsidRPr="008C15C9" w:rsidRDefault="000E1A9F" w:rsidP="000E1A9F">
            <w:pPr>
              <w:spacing w:after="120"/>
              <w:rPr>
                <w:b/>
                <w:sz w:val="20"/>
                <w:szCs w:val="20"/>
              </w:rPr>
            </w:pPr>
            <w:r w:rsidRPr="008C15C9">
              <w:rPr>
                <w:b/>
                <w:sz w:val="20"/>
                <w:szCs w:val="20"/>
              </w:rPr>
              <w:t xml:space="preserve"> (Due Friday) </w:t>
            </w:r>
          </w:p>
          <w:p w:rsidR="000E1A9F" w:rsidRPr="008C15C9" w:rsidRDefault="000E1A9F" w:rsidP="000E1A9F">
            <w:pPr>
              <w:spacing w:after="120"/>
              <w:rPr>
                <w:b/>
                <w:sz w:val="20"/>
                <w:szCs w:val="20"/>
              </w:rPr>
            </w:pPr>
            <w:r w:rsidRPr="008C15C9">
              <w:rPr>
                <w:sz w:val="20"/>
                <w:szCs w:val="20"/>
              </w:rPr>
              <w:t xml:space="preserve">Read and annotate: Barbara Ehrenreich “Cultural Baggage” &amp; Write a Written Response, </w:t>
            </w:r>
            <w:r w:rsidRPr="008C15C9">
              <w:rPr>
                <w:b/>
                <w:sz w:val="20"/>
                <w:szCs w:val="20"/>
              </w:rPr>
              <w:t>print and bring to class</w:t>
            </w:r>
          </w:p>
          <w:p w:rsidR="000E1A9F" w:rsidRPr="008C15C9" w:rsidRDefault="000E1A9F" w:rsidP="000E1A9F">
            <w:pPr>
              <w:spacing w:after="120"/>
              <w:rPr>
                <w:rFonts w:cs="Times New Roman"/>
                <w:sz w:val="20"/>
                <w:szCs w:val="20"/>
              </w:rPr>
            </w:pPr>
            <w:r w:rsidRPr="008C15C9">
              <w:rPr>
                <w:sz w:val="20"/>
                <w:szCs w:val="20"/>
              </w:rPr>
              <w:t xml:space="preserve"> </w:t>
            </w:r>
            <w:r w:rsidRPr="008C15C9">
              <w:rPr>
                <w:b/>
                <w:sz w:val="20"/>
                <w:szCs w:val="20"/>
              </w:rPr>
              <w:t>(Due Tuesday)</w:t>
            </w:r>
          </w:p>
        </w:tc>
      </w:tr>
      <w:tr w:rsidR="000E1A9F" w:rsidTr="00DF1950">
        <w:tc>
          <w:tcPr>
            <w:tcW w:w="1368" w:type="dxa"/>
          </w:tcPr>
          <w:p w:rsidR="000E1A9F" w:rsidRDefault="000E1A9F" w:rsidP="00D65AE2">
            <w:pPr>
              <w:rPr>
                <w:rFonts w:ascii="Georgia" w:hAnsi="Georgia" w:cs="Times New Roman"/>
              </w:rPr>
            </w:pPr>
            <w:r>
              <w:rPr>
                <w:rFonts w:ascii="Georgia" w:hAnsi="Georgia" w:cs="Times New Roman"/>
              </w:rPr>
              <w:t>W: 9/9</w:t>
            </w:r>
          </w:p>
        </w:tc>
        <w:tc>
          <w:tcPr>
            <w:tcW w:w="5016" w:type="dxa"/>
          </w:tcPr>
          <w:p w:rsidR="000E1A9F" w:rsidRPr="008C15C9" w:rsidRDefault="000E1A9F" w:rsidP="000E1A9F">
            <w:pPr>
              <w:spacing w:after="120"/>
              <w:rPr>
                <w:sz w:val="20"/>
                <w:szCs w:val="20"/>
              </w:rPr>
            </w:pPr>
            <w:r w:rsidRPr="008C15C9">
              <w:rPr>
                <w:sz w:val="20"/>
                <w:szCs w:val="20"/>
              </w:rPr>
              <w:t xml:space="preserve">Small Groups Rhetorically Analyze Ehrenreich </w:t>
            </w:r>
          </w:p>
          <w:p w:rsidR="000E1A9F" w:rsidRPr="008C15C9" w:rsidRDefault="000E1A9F" w:rsidP="000E1A9F">
            <w:pPr>
              <w:spacing w:after="120"/>
              <w:rPr>
                <w:sz w:val="20"/>
                <w:szCs w:val="20"/>
              </w:rPr>
            </w:pPr>
            <w:r w:rsidRPr="008C15C9">
              <w:rPr>
                <w:sz w:val="20"/>
                <w:szCs w:val="20"/>
              </w:rPr>
              <w:t>Discuss as whole class</w:t>
            </w:r>
          </w:p>
          <w:p w:rsidR="000E1A9F" w:rsidRPr="008C15C9" w:rsidRDefault="000E1A9F" w:rsidP="000E1A9F">
            <w:pPr>
              <w:spacing w:after="120"/>
              <w:rPr>
                <w:rFonts w:cs="Times New Roman"/>
                <w:sz w:val="20"/>
                <w:szCs w:val="20"/>
              </w:rPr>
            </w:pPr>
            <w:r w:rsidRPr="008C15C9">
              <w:rPr>
                <w:sz w:val="20"/>
                <w:szCs w:val="20"/>
              </w:rPr>
              <w:t>Write a brief Rhetorical Analysis of Ehrenreich (Practice Sequence #1 p. 49)</w:t>
            </w:r>
          </w:p>
        </w:tc>
        <w:tc>
          <w:tcPr>
            <w:tcW w:w="3192" w:type="dxa"/>
          </w:tcPr>
          <w:p w:rsidR="000E1A9F" w:rsidRPr="008C15C9" w:rsidRDefault="000E1A9F" w:rsidP="000E1A9F">
            <w:pPr>
              <w:spacing w:after="120"/>
              <w:rPr>
                <w:sz w:val="20"/>
                <w:szCs w:val="20"/>
              </w:rPr>
            </w:pPr>
            <w:r w:rsidRPr="008C15C9">
              <w:rPr>
                <w:sz w:val="20"/>
                <w:szCs w:val="20"/>
              </w:rPr>
              <w:t>Finish Rhetorical Analysis of Ehrenreich</w:t>
            </w:r>
          </w:p>
          <w:p w:rsidR="000E1A9F" w:rsidRPr="008C15C9" w:rsidRDefault="000E1A9F" w:rsidP="000E1A9F">
            <w:pPr>
              <w:spacing w:after="120"/>
              <w:rPr>
                <w:rFonts w:cs="Times New Roman"/>
                <w:sz w:val="20"/>
                <w:szCs w:val="20"/>
              </w:rPr>
            </w:pPr>
            <w:r w:rsidRPr="008C15C9">
              <w:rPr>
                <w:b/>
                <w:sz w:val="20"/>
                <w:szCs w:val="20"/>
              </w:rPr>
              <w:t>(Due Wednesday)</w:t>
            </w:r>
          </w:p>
        </w:tc>
      </w:tr>
      <w:tr w:rsidR="000E1A9F" w:rsidTr="00DF1950">
        <w:tc>
          <w:tcPr>
            <w:tcW w:w="1368" w:type="dxa"/>
          </w:tcPr>
          <w:p w:rsidR="000E1A9F" w:rsidRDefault="000E1A9F" w:rsidP="00D65AE2">
            <w:pPr>
              <w:rPr>
                <w:rFonts w:ascii="Georgia" w:hAnsi="Georgia" w:cs="Times New Roman"/>
              </w:rPr>
            </w:pPr>
            <w:proofErr w:type="spellStart"/>
            <w:r>
              <w:rPr>
                <w:rFonts w:ascii="Georgia" w:hAnsi="Georgia" w:cs="Times New Roman"/>
              </w:rPr>
              <w:t>Th</w:t>
            </w:r>
            <w:proofErr w:type="spellEnd"/>
            <w:r>
              <w:rPr>
                <w:rFonts w:ascii="Georgia" w:hAnsi="Georgia" w:cs="Times New Roman"/>
              </w:rPr>
              <w:t>: 9/10</w:t>
            </w:r>
          </w:p>
        </w:tc>
        <w:tc>
          <w:tcPr>
            <w:tcW w:w="5016" w:type="dxa"/>
          </w:tcPr>
          <w:p w:rsidR="000E1A9F" w:rsidRPr="008C15C9" w:rsidRDefault="000E1A9F" w:rsidP="000E1A9F">
            <w:pPr>
              <w:spacing w:after="120"/>
              <w:rPr>
                <w:rFonts w:cs="Times New Roman"/>
                <w:sz w:val="20"/>
                <w:szCs w:val="20"/>
              </w:rPr>
            </w:pPr>
            <w:r w:rsidRPr="008C15C9">
              <w:rPr>
                <w:sz w:val="20"/>
                <w:szCs w:val="20"/>
              </w:rPr>
              <w:t xml:space="preserve">Soc. Sem. #4: </w:t>
            </w:r>
            <w:r w:rsidRPr="008C15C9">
              <w:rPr>
                <w:i/>
                <w:sz w:val="20"/>
                <w:szCs w:val="20"/>
              </w:rPr>
              <w:t>This is My Land; Consenting Adults</w:t>
            </w:r>
            <w:r w:rsidRPr="008C15C9">
              <w:rPr>
                <w:sz w:val="20"/>
                <w:szCs w:val="20"/>
              </w:rPr>
              <w:t xml:space="preserve"> Begin writing response to question</w:t>
            </w:r>
          </w:p>
        </w:tc>
        <w:tc>
          <w:tcPr>
            <w:tcW w:w="3192" w:type="dxa"/>
          </w:tcPr>
          <w:p w:rsidR="000E1A9F" w:rsidRPr="008C15C9" w:rsidRDefault="000E1A9F" w:rsidP="000E1A9F">
            <w:pPr>
              <w:spacing w:after="120"/>
              <w:rPr>
                <w:sz w:val="20"/>
                <w:szCs w:val="20"/>
              </w:rPr>
            </w:pPr>
            <w:r w:rsidRPr="008C15C9">
              <w:rPr>
                <w:sz w:val="20"/>
                <w:szCs w:val="20"/>
              </w:rPr>
              <w:t xml:space="preserve">In your Justice Journal, write a paragraph response to one of the Questions for Soc. Sem. </w:t>
            </w:r>
          </w:p>
          <w:p w:rsidR="000E1A9F" w:rsidRPr="008C15C9" w:rsidRDefault="000E1A9F" w:rsidP="000E1A9F">
            <w:pPr>
              <w:spacing w:after="120"/>
              <w:rPr>
                <w:b/>
                <w:sz w:val="20"/>
                <w:szCs w:val="20"/>
              </w:rPr>
            </w:pPr>
            <w:r w:rsidRPr="008C15C9">
              <w:rPr>
                <w:b/>
                <w:sz w:val="20"/>
                <w:szCs w:val="20"/>
              </w:rPr>
              <w:t>(Due Friday)</w:t>
            </w:r>
          </w:p>
          <w:p w:rsidR="000E1A9F" w:rsidRPr="008C15C9" w:rsidRDefault="000E1A9F" w:rsidP="000E1A9F">
            <w:pPr>
              <w:spacing w:after="120"/>
              <w:rPr>
                <w:sz w:val="20"/>
                <w:szCs w:val="20"/>
              </w:rPr>
            </w:pPr>
            <w:r w:rsidRPr="008C15C9">
              <w:rPr>
                <w:sz w:val="20"/>
                <w:szCs w:val="20"/>
              </w:rPr>
              <w:t xml:space="preserve">Read and annotate: </w:t>
            </w:r>
            <w:proofErr w:type="spellStart"/>
            <w:r w:rsidRPr="008C15C9">
              <w:rPr>
                <w:sz w:val="20"/>
                <w:szCs w:val="20"/>
              </w:rPr>
              <w:t>Sadker</w:t>
            </w:r>
            <w:proofErr w:type="spellEnd"/>
            <w:r w:rsidRPr="008C15C9">
              <w:rPr>
                <w:sz w:val="20"/>
                <w:szCs w:val="20"/>
              </w:rPr>
              <w:t xml:space="preserve"> and </w:t>
            </w:r>
            <w:proofErr w:type="spellStart"/>
            <w:r w:rsidRPr="008C15C9">
              <w:rPr>
                <w:sz w:val="20"/>
                <w:szCs w:val="20"/>
              </w:rPr>
              <w:t>Sadker</w:t>
            </w:r>
            <w:proofErr w:type="spellEnd"/>
            <w:r w:rsidRPr="008C15C9">
              <w:rPr>
                <w:sz w:val="20"/>
                <w:szCs w:val="20"/>
              </w:rPr>
              <w:t>— “Hidden Lessons”</w:t>
            </w:r>
          </w:p>
          <w:p w:rsidR="000E1A9F" w:rsidRPr="008C15C9" w:rsidRDefault="000E1A9F" w:rsidP="000E1A9F">
            <w:pPr>
              <w:spacing w:after="120"/>
              <w:rPr>
                <w:rFonts w:cs="Times New Roman"/>
                <w:sz w:val="20"/>
                <w:szCs w:val="20"/>
              </w:rPr>
            </w:pPr>
            <w:r w:rsidRPr="008C15C9">
              <w:rPr>
                <w:rFonts w:cs="Times New Roman"/>
                <w:sz w:val="20"/>
                <w:szCs w:val="20"/>
              </w:rPr>
              <w:t>(Due Thursday_</w:t>
            </w:r>
          </w:p>
        </w:tc>
      </w:tr>
      <w:tr w:rsidR="00DF1950" w:rsidTr="00DF1950">
        <w:tc>
          <w:tcPr>
            <w:tcW w:w="1368" w:type="dxa"/>
          </w:tcPr>
          <w:p w:rsidR="00DF1950" w:rsidRDefault="000E1A9F" w:rsidP="00B42044">
            <w:pPr>
              <w:rPr>
                <w:rFonts w:ascii="Georgia" w:hAnsi="Georgia" w:cs="Times New Roman"/>
              </w:rPr>
            </w:pPr>
            <w:r>
              <w:rPr>
                <w:rFonts w:ascii="Georgia" w:hAnsi="Georgia" w:cs="Times New Roman"/>
              </w:rPr>
              <w:t>Fr: 9/11</w:t>
            </w:r>
          </w:p>
        </w:tc>
        <w:tc>
          <w:tcPr>
            <w:tcW w:w="5016" w:type="dxa"/>
          </w:tcPr>
          <w:p w:rsidR="00DF1950" w:rsidRPr="008C15C9" w:rsidRDefault="00DF1950" w:rsidP="000E1A9F">
            <w:pPr>
              <w:spacing w:after="120"/>
              <w:rPr>
                <w:sz w:val="20"/>
                <w:szCs w:val="20"/>
              </w:rPr>
            </w:pPr>
            <w:r w:rsidRPr="008C15C9">
              <w:rPr>
                <w:sz w:val="20"/>
                <w:szCs w:val="20"/>
                <w:u w:val="single"/>
              </w:rPr>
              <w:t>Unit 3: From Identifying Claims to Analyzing Arguments</w:t>
            </w:r>
            <w:r w:rsidRPr="008C15C9">
              <w:rPr>
                <w:sz w:val="20"/>
                <w:szCs w:val="20"/>
              </w:rPr>
              <w:t xml:space="preserve"> </w:t>
            </w:r>
          </w:p>
          <w:p w:rsidR="00DF1950" w:rsidRPr="008C15C9" w:rsidRDefault="00DF1950" w:rsidP="000E1A9F">
            <w:pPr>
              <w:spacing w:after="120"/>
              <w:rPr>
                <w:sz w:val="20"/>
                <w:szCs w:val="20"/>
              </w:rPr>
            </w:pPr>
            <w:r w:rsidRPr="008C15C9">
              <w:rPr>
                <w:sz w:val="20"/>
                <w:szCs w:val="20"/>
              </w:rPr>
              <w:t xml:space="preserve">Identifying Types of Claims </w:t>
            </w:r>
          </w:p>
          <w:p w:rsidR="00DF1950" w:rsidRPr="008C15C9" w:rsidRDefault="00DF1950" w:rsidP="000E1A9F">
            <w:pPr>
              <w:spacing w:after="120"/>
              <w:rPr>
                <w:sz w:val="20"/>
                <w:szCs w:val="20"/>
              </w:rPr>
            </w:pPr>
            <w:r w:rsidRPr="008C15C9">
              <w:rPr>
                <w:sz w:val="20"/>
                <w:szCs w:val="20"/>
              </w:rPr>
              <w:t xml:space="preserve">Identify Claims of Fact </w:t>
            </w:r>
          </w:p>
          <w:p w:rsidR="00DF1950" w:rsidRPr="008C15C9" w:rsidRDefault="00DF1950" w:rsidP="000E1A9F">
            <w:pPr>
              <w:spacing w:after="120"/>
              <w:rPr>
                <w:sz w:val="20"/>
                <w:szCs w:val="20"/>
              </w:rPr>
            </w:pPr>
            <w:r w:rsidRPr="008C15C9">
              <w:rPr>
                <w:sz w:val="20"/>
                <w:szCs w:val="20"/>
              </w:rPr>
              <w:t xml:space="preserve">Identify Claims of Value </w:t>
            </w:r>
          </w:p>
          <w:p w:rsidR="00DF1950" w:rsidRPr="008C15C9" w:rsidRDefault="00DF1950" w:rsidP="000E1A9F">
            <w:pPr>
              <w:spacing w:after="120"/>
              <w:rPr>
                <w:sz w:val="20"/>
                <w:szCs w:val="20"/>
              </w:rPr>
            </w:pPr>
            <w:r w:rsidRPr="008C15C9">
              <w:rPr>
                <w:sz w:val="20"/>
                <w:szCs w:val="20"/>
              </w:rPr>
              <w:t xml:space="preserve">Identify Claims of Policy </w:t>
            </w:r>
          </w:p>
          <w:p w:rsidR="00DF1950" w:rsidRPr="008C15C9" w:rsidRDefault="00DF1950" w:rsidP="000E1A9F">
            <w:pPr>
              <w:spacing w:after="120"/>
              <w:rPr>
                <w:rFonts w:cs="Times New Roman"/>
                <w:sz w:val="20"/>
                <w:szCs w:val="20"/>
              </w:rPr>
            </w:pPr>
            <w:r w:rsidRPr="008C15C9">
              <w:rPr>
                <w:sz w:val="20"/>
                <w:szCs w:val="20"/>
              </w:rPr>
              <w:t>Steps to Identifying Claims</w:t>
            </w:r>
          </w:p>
        </w:tc>
        <w:tc>
          <w:tcPr>
            <w:tcW w:w="3192" w:type="dxa"/>
          </w:tcPr>
          <w:p w:rsidR="00DF1950" w:rsidRPr="008C15C9" w:rsidRDefault="00DF1950" w:rsidP="000E1A9F">
            <w:pPr>
              <w:spacing w:after="120"/>
              <w:rPr>
                <w:sz w:val="20"/>
                <w:szCs w:val="20"/>
              </w:rPr>
            </w:pPr>
            <w:r w:rsidRPr="008C15C9">
              <w:rPr>
                <w:sz w:val="20"/>
                <w:szCs w:val="20"/>
              </w:rPr>
              <w:t xml:space="preserve">Read: “Annotated Student Argument” </w:t>
            </w:r>
          </w:p>
          <w:p w:rsidR="00DF1950" w:rsidRPr="008C15C9" w:rsidRDefault="00DF1950" w:rsidP="000E1A9F">
            <w:pPr>
              <w:spacing w:after="120"/>
              <w:rPr>
                <w:rFonts w:cs="Times New Roman"/>
                <w:sz w:val="20"/>
                <w:szCs w:val="20"/>
              </w:rPr>
            </w:pPr>
            <w:r w:rsidRPr="008C15C9">
              <w:rPr>
                <w:b/>
                <w:sz w:val="20"/>
                <w:szCs w:val="20"/>
              </w:rPr>
              <w:t>(Due Monday)</w:t>
            </w:r>
          </w:p>
        </w:tc>
      </w:tr>
    </w:tbl>
    <w:p w:rsidR="00A63AD5" w:rsidRDefault="00A63AD5" w:rsidP="00B42044">
      <w:pPr>
        <w:spacing w:after="0" w:line="240" w:lineRule="auto"/>
        <w:rPr>
          <w:rFonts w:ascii="Georgia" w:hAnsi="Georgia" w:cs="Times New Roman"/>
        </w:rPr>
      </w:pPr>
    </w:p>
    <w:p w:rsidR="000E1A9F" w:rsidRDefault="00BD7786" w:rsidP="00B42044">
      <w:pPr>
        <w:spacing w:after="0" w:line="240" w:lineRule="auto"/>
        <w:rPr>
          <w:rFonts w:ascii="Georgia" w:hAnsi="Georgia" w:cs="Times New Roman"/>
        </w:rPr>
      </w:pPr>
      <w:r w:rsidRPr="00BD7786">
        <w:rPr>
          <w:rFonts w:ascii="Georgia" w:hAnsi="Georgia" w:cs="Times New Roman"/>
        </w:rPr>
        <w:t xml:space="preserve">Week 5: Sep 15 – Sep 19 </w:t>
      </w:r>
    </w:p>
    <w:tbl>
      <w:tblPr>
        <w:tblStyle w:val="TableGrid"/>
        <w:tblW w:w="0" w:type="auto"/>
        <w:tblLook w:val="04A0" w:firstRow="1" w:lastRow="0" w:firstColumn="1" w:lastColumn="0" w:noHBand="0" w:noVBand="1"/>
      </w:tblPr>
      <w:tblGrid>
        <w:gridCol w:w="1368"/>
        <w:gridCol w:w="5016"/>
        <w:gridCol w:w="3192"/>
      </w:tblGrid>
      <w:tr w:rsidR="000E1A9F" w:rsidTr="000E1A9F">
        <w:tc>
          <w:tcPr>
            <w:tcW w:w="1368" w:type="dxa"/>
          </w:tcPr>
          <w:p w:rsidR="000E1A9F" w:rsidRDefault="000E1A9F" w:rsidP="00B42044">
            <w:pPr>
              <w:rPr>
                <w:rFonts w:ascii="Georgia" w:hAnsi="Georgia" w:cs="Times New Roman"/>
              </w:rPr>
            </w:pPr>
            <w:r>
              <w:rPr>
                <w:rFonts w:ascii="Georgia" w:hAnsi="Georgia" w:cs="Times New Roman"/>
              </w:rPr>
              <w:t>Date</w:t>
            </w:r>
          </w:p>
        </w:tc>
        <w:tc>
          <w:tcPr>
            <w:tcW w:w="5016" w:type="dxa"/>
          </w:tcPr>
          <w:p w:rsidR="000E1A9F" w:rsidRDefault="000E1A9F" w:rsidP="00B42044">
            <w:pPr>
              <w:rPr>
                <w:rFonts w:ascii="Georgia" w:hAnsi="Georgia" w:cs="Times New Roman"/>
              </w:rPr>
            </w:pPr>
            <w:r>
              <w:rPr>
                <w:rFonts w:ascii="Georgia" w:hAnsi="Georgia" w:cs="Times New Roman"/>
              </w:rPr>
              <w:t>In Class Topics</w:t>
            </w:r>
          </w:p>
        </w:tc>
        <w:tc>
          <w:tcPr>
            <w:tcW w:w="3192" w:type="dxa"/>
          </w:tcPr>
          <w:p w:rsidR="000E1A9F" w:rsidRDefault="000E1A9F" w:rsidP="00B42044">
            <w:pPr>
              <w:rPr>
                <w:rFonts w:ascii="Georgia" w:hAnsi="Georgia" w:cs="Times New Roman"/>
              </w:rPr>
            </w:pPr>
            <w:r>
              <w:rPr>
                <w:rFonts w:ascii="Georgia" w:hAnsi="Georgia" w:cs="Times New Roman"/>
              </w:rPr>
              <w:t>Reading/Homework</w:t>
            </w:r>
          </w:p>
        </w:tc>
      </w:tr>
      <w:tr w:rsidR="000E1A9F" w:rsidTr="000E1A9F">
        <w:tc>
          <w:tcPr>
            <w:tcW w:w="1368" w:type="dxa"/>
          </w:tcPr>
          <w:p w:rsidR="000E1A9F" w:rsidRDefault="000E1A9F" w:rsidP="00B42044">
            <w:pPr>
              <w:rPr>
                <w:rFonts w:ascii="Georgia" w:hAnsi="Georgia" w:cs="Times New Roman"/>
              </w:rPr>
            </w:pPr>
            <w:r>
              <w:rPr>
                <w:rFonts w:ascii="Georgia" w:hAnsi="Georgia" w:cs="Times New Roman"/>
              </w:rPr>
              <w:t>M: 9/14</w:t>
            </w:r>
          </w:p>
        </w:tc>
        <w:tc>
          <w:tcPr>
            <w:tcW w:w="5016" w:type="dxa"/>
          </w:tcPr>
          <w:p w:rsidR="006557B8" w:rsidRPr="008C15C9" w:rsidRDefault="006557B8" w:rsidP="006557B8">
            <w:pPr>
              <w:spacing w:after="120"/>
              <w:rPr>
                <w:sz w:val="20"/>
                <w:szCs w:val="20"/>
              </w:rPr>
            </w:pPr>
            <w:r w:rsidRPr="008C15C9">
              <w:rPr>
                <w:sz w:val="20"/>
                <w:szCs w:val="20"/>
              </w:rPr>
              <w:t xml:space="preserve">Analyzing Arguments </w:t>
            </w:r>
          </w:p>
          <w:p w:rsidR="006557B8" w:rsidRPr="008C15C9" w:rsidRDefault="006557B8" w:rsidP="006557B8">
            <w:pPr>
              <w:spacing w:after="120"/>
              <w:rPr>
                <w:sz w:val="20"/>
                <w:szCs w:val="20"/>
              </w:rPr>
            </w:pPr>
            <w:r w:rsidRPr="008C15C9">
              <w:rPr>
                <w:sz w:val="20"/>
                <w:szCs w:val="20"/>
              </w:rPr>
              <w:t xml:space="preserve">Reasons Used to Support a Claim </w:t>
            </w:r>
          </w:p>
          <w:p w:rsidR="006557B8" w:rsidRPr="008C15C9" w:rsidRDefault="006557B8" w:rsidP="006557B8">
            <w:pPr>
              <w:spacing w:after="120"/>
              <w:rPr>
                <w:sz w:val="20"/>
                <w:szCs w:val="20"/>
              </w:rPr>
            </w:pPr>
            <w:r w:rsidRPr="008C15C9">
              <w:rPr>
                <w:sz w:val="20"/>
                <w:szCs w:val="20"/>
              </w:rPr>
              <w:t xml:space="preserve">Steps to Evaluating Support for a Claim </w:t>
            </w:r>
          </w:p>
          <w:p w:rsidR="006557B8" w:rsidRPr="008C15C9" w:rsidRDefault="006557B8" w:rsidP="006557B8">
            <w:pPr>
              <w:spacing w:after="120"/>
              <w:rPr>
                <w:sz w:val="20"/>
                <w:szCs w:val="20"/>
              </w:rPr>
            </w:pPr>
            <w:r w:rsidRPr="008C15C9">
              <w:rPr>
                <w:sz w:val="20"/>
                <w:szCs w:val="20"/>
              </w:rPr>
              <w:t xml:space="preserve">Identify Concessions </w:t>
            </w:r>
          </w:p>
          <w:p w:rsidR="006557B8" w:rsidRPr="008C15C9" w:rsidRDefault="006557B8" w:rsidP="006557B8">
            <w:pPr>
              <w:spacing w:after="120"/>
              <w:rPr>
                <w:sz w:val="20"/>
                <w:szCs w:val="20"/>
              </w:rPr>
            </w:pPr>
            <w:r w:rsidRPr="008C15C9">
              <w:rPr>
                <w:sz w:val="20"/>
                <w:szCs w:val="20"/>
              </w:rPr>
              <w:lastRenderedPageBreak/>
              <w:t xml:space="preserve">Identify Counterarguments </w:t>
            </w:r>
          </w:p>
          <w:p w:rsidR="000E1A9F" w:rsidRPr="008C15C9" w:rsidRDefault="006557B8" w:rsidP="006557B8">
            <w:pPr>
              <w:spacing w:after="120"/>
              <w:rPr>
                <w:rFonts w:cs="Times New Roman"/>
                <w:sz w:val="20"/>
                <w:szCs w:val="20"/>
              </w:rPr>
            </w:pPr>
            <w:r w:rsidRPr="008C15C9">
              <w:rPr>
                <w:sz w:val="20"/>
                <w:szCs w:val="20"/>
              </w:rPr>
              <w:t>Steps to Analyzing an Argument</w:t>
            </w:r>
          </w:p>
        </w:tc>
        <w:tc>
          <w:tcPr>
            <w:tcW w:w="3192" w:type="dxa"/>
          </w:tcPr>
          <w:p w:rsidR="006557B8" w:rsidRPr="008C15C9" w:rsidRDefault="006557B8" w:rsidP="006557B8">
            <w:pPr>
              <w:spacing w:after="120"/>
              <w:rPr>
                <w:sz w:val="20"/>
                <w:szCs w:val="20"/>
              </w:rPr>
            </w:pPr>
            <w:r w:rsidRPr="008C15C9">
              <w:rPr>
                <w:sz w:val="20"/>
                <w:szCs w:val="20"/>
              </w:rPr>
              <w:lastRenderedPageBreak/>
              <w:t xml:space="preserve">Locate Source #5 on your Topic of Interest—write paragraph response in Commonplace Journal </w:t>
            </w:r>
          </w:p>
          <w:p w:rsidR="006557B8" w:rsidRPr="008C15C9" w:rsidRDefault="006557B8" w:rsidP="006557B8">
            <w:pPr>
              <w:spacing w:after="120"/>
              <w:rPr>
                <w:sz w:val="20"/>
                <w:szCs w:val="20"/>
              </w:rPr>
            </w:pPr>
            <w:r w:rsidRPr="008C15C9">
              <w:rPr>
                <w:b/>
                <w:sz w:val="20"/>
                <w:szCs w:val="20"/>
              </w:rPr>
              <w:t>(Due Friday)</w:t>
            </w:r>
            <w:r w:rsidRPr="008C15C9">
              <w:rPr>
                <w:sz w:val="20"/>
                <w:szCs w:val="20"/>
              </w:rPr>
              <w:t xml:space="preserve"> </w:t>
            </w:r>
          </w:p>
          <w:p w:rsidR="006557B8" w:rsidRPr="008C15C9" w:rsidRDefault="006557B8" w:rsidP="006557B8">
            <w:pPr>
              <w:spacing w:after="120"/>
              <w:rPr>
                <w:sz w:val="20"/>
                <w:szCs w:val="20"/>
              </w:rPr>
            </w:pPr>
            <w:r w:rsidRPr="008C15C9">
              <w:rPr>
                <w:sz w:val="20"/>
                <w:szCs w:val="20"/>
              </w:rPr>
              <w:t xml:space="preserve">Read and annotate: Stuart </w:t>
            </w:r>
            <w:proofErr w:type="spellStart"/>
            <w:r w:rsidRPr="008C15C9">
              <w:rPr>
                <w:sz w:val="20"/>
                <w:szCs w:val="20"/>
              </w:rPr>
              <w:lastRenderedPageBreak/>
              <w:t>Rojstaczer</w:t>
            </w:r>
            <w:proofErr w:type="spellEnd"/>
            <w:r w:rsidRPr="008C15C9">
              <w:rPr>
                <w:sz w:val="20"/>
                <w:szCs w:val="20"/>
              </w:rPr>
              <w:t xml:space="preserve"> “Grade Inflation Gone Wild” &amp; Phil </w:t>
            </w:r>
            <w:proofErr w:type="spellStart"/>
            <w:r w:rsidRPr="008C15C9">
              <w:rPr>
                <w:sz w:val="20"/>
                <w:szCs w:val="20"/>
              </w:rPr>
              <w:t>Primack</w:t>
            </w:r>
            <w:proofErr w:type="spellEnd"/>
            <w:r w:rsidRPr="008C15C9">
              <w:rPr>
                <w:sz w:val="20"/>
                <w:szCs w:val="20"/>
              </w:rPr>
              <w:t xml:space="preserve"> “Doesn’t Anybody Get a C Anymore?” </w:t>
            </w:r>
          </w:p>
          <w:p w:rsidR="000E1A9F" w:rsidRPr="008C15C9" w:rsidRDefault="006557B8" w:rsidP="006557B8">
            <w:pPr>
              <w:spacing w:after="120"/>
              <w:rPr>
                <w:rFonts w:cs="Times New Roman"/>
                <w:sz w:val="20"/>
                <w:szCs w:val="20"/>
              </w:rPr>
            </w:pPr>
            <w:r w:rsidRPr="008C15C9">
              <w:rPr>
                <w:b/>
                <w:sz w:val="20"/>
                <w:szCs w:val="20"/>
              </w:rPr>
              <w:t>(Due Tuesday)</w:t>
            </w:r>
          </w:p>
        </w:tc>
      </w:tr>
      <w:tr w:rsidR="000E1A9F" w:rsidTr="000E1A9F">
        <w:tc>
          <w:tcPr>
            <w:tcW w:w="1368" w:type="dxa"/>
          </w:tcPr>
          <w:p w:rsidR="000E1A9F" w:rsidRDefault="000E1A9F" w:rsidP="00B42044">
            <w:pPr>
              <w:rPr>
                <w:rFonts w:ascii="Georgia" w:hAnsi="Georgia" w:cs="Times New Roman"/>
              </w:rPr>
            </w:pPr>
            <w:r>
              <w:rPr>
                <w:rFonts w:ascii="Georgia" w:hAnsi="Georgia" w:cs="Times New Roman"/>
              </w:rPr>
              <w:lastRenderedPageBreak/>
              <w:t>T: 9/15</w:t>
            </w:r>
          </w:p>
        </w:tc>
        <w:tc>
          <w:tcPr>
            <w:tcW w:w="5016" w:type="dxa"/>
          </w:tcPr>
          <w:p w:rsidR="006557B8" w:rsidRPr="008C15C9" w:rsidRDefault="006557B8" w:rsidP="006557B8">
            <w:pPr>
              <w:spacing w:after="120"/>
              <w:rPr>
                <w:sz w:val="20"/>
                <w:szCs w:val="20"/>
              </w:rPr>
            </w:pPr>
            <w:r w:rsidRPr="008C15C9">
              <w:rPr>
                <w:sz w:val="20"/>
                <w:szCs w:val="20"/>
              </w:rPr>
              <w:t>Small Group Questions for Grade Inflation readings</w:t>
            </w:r>
          </w:p>
          <w:p w:rsidR="006557B8" w:rsidRPr="008C15C9" w:rsidRDefault="006557B8" w:rsidP="006557B8">
            <w:pPr>
              <w:spacing w:after="120"/>
              <w:rPr>
                <w:sz w:val="20"/>
                <w:szCs w:val="20"/>
              </w:rPr>
            </w:pPr>
            <w:r w:rsidRPr="008C15C9">
              <w:rPr>
                <w:sz w:val="20"/>
                <w:szCs w:val="20"/>
              </w:rPr>
              <w:t>Whole Class Discussion</w:t>
            </w:r>
          </w:p>
          <w:p w:rsidR="000E1A9F" w:rsidRPr="008C15C9" w:rsidRDefault="006557B8" w:rsidP="006557B8">
            <w:pPr>
              <w:spacing w:after="120"/>
              <w:rPr>
                <w:rFonts w:cs="Times New Roman"/>
                <w:sz w:val="20"/>
                <w:szCs w:val="20"/>
              </w:rPr>
            </w:pPr>
            <w:r w:rsidRPr="008C15C9">
              <w:rPr>
                <w:sz w:val="20"/>
                <w:szCs w:val="20"/>
              </w:rPr>
              <w:t xml:space="preserve">Write Comparison of </w:t>
            </w:r>
            <w:proofErr w:type="spellStart"/>
            <w:r w:rsidRPr="008C15C9">
              <w:rPr>
                <w:sz w:val="20"/>
                <w:szCs w:val="20"/>
              </w:rPr>
              <w:t>Primack</w:t>
            </w:r>
            <w:proofErr w:type="spellEnd"/>
            <w:r w:rsidRPr="008C15C9">
              <w:rPr>
                <w:sz w:val="20"/>
                <w:szCs w:val="20"/>
              </w:rPr>
              <w:t xml:space="preserve"> &amp; </w:t>
            </w:r>
            <w:proofErr w:type="spellStart"/>
            <w:r w:rsidRPr="008C15C9">
              <w:rPr>
                <w:sz w:val="20"/>
                <w:szCs w:val="20"/>
              </w:rPr>
              <w:t>Rojstaczer’s</w:t>
            </w:r>
            <w:proofErr w:type="spellEnd"/>
            <w:r w:rsidRPr="008C15C9">
              <w:rPr>
                <w:sz w:val="20"/>
                <w:szCs w:val="20"/>
              </w:rPr>
              <w:t xml:space="preserve"> strategies for their arguments—finish &amp; type for homework</w:t>
            </w:r>
          </w:p>
        </w:tc>
        <w:tc>
          <w:tcPr>
            <w:tcW w:w="3192" w:type="dxa"/>
          </w:tcPr>
          <w:p w:rsidR="006557B8" w:rsidRPr="008C15C9" w:rsidRDefault="006557B8" w:rsidP="006557B8">
            <w:pPr>
              <w:spacing w:after="120"/>
              <w:rPr>
                <w:sz w:val="20"/>
                <w:szCs w:val="20"/>
              </w:rPr>
            </w:pPr>
            <w:r w:rsidRPr="008C15C9">
              <w:rPr>
                <w:sz w:val="20"/>
                <w:szCs w:val="20"/>
              </w:rPr>
              <w:t xml:space="preserve">Finish Comparison of </w:t>
            </w:r>
            <w:proofErr w:type="spellStart"/>
            <w:r w:rsidRPr="008C15C9">
              <w:rPr>
                <w:sz w:val="20"/>
                <w:szCs w:val="20"/>
              </w:rPr>
              <w:t>Primack</w:t>
            </w:r>
            <w:proofErr w:type="spellEnd"/>
            <w:r w:rsidRPr="008C15C9">
              <w:rPr>
                <w:sz w:val="20"/>
                <w:szCs w:val="20"/>
              </w:rPr>
              <w:t xml:space="preserve"> &amp; </w:t>
            </w:r>
            <w:proofErr w:type="spellStart"/>
            <w:r w:rsidRPr="008C15C9">
              <w:rPr>
                <w:sz w:val="20"/>
                <w:szCs w:val="20"/>
              </w:rPr>
              <w:t>Rojstaczer</w:t>
            </w:r>
            <w:proofErr w:type="spellEnd"/>
            <w:r w:rsidRPr="008C15C9">
              <w:rPr>
                <w:sz w:val="20"/>
                <w:szCs w:val="20"/>
              </w:rPr>
              <w:t>, print and bring to class</w:t>
            </w:r>
          </w:p>
          <w:p w:rsidR="000E1A9F" w:rsidRPr="008C15C9" w:rsidRDefault="006557B8" w:rsidP="006557B8">
            <w:pPr>
              <w:spacing w:after="120"/>
              <w:rPr>
                <w:rFonts w:cs="Times New Roman"/>
                <w:b/>
                <w:sz w:val="20"/>
                <w:szCs w:val="20"/>
              </w:rPr>
            </w:pPr>
            <w:r w:rsidRPr="008C15C9">
              <w:rPr>
                <w:sz w:val="20"/>
                <w:szCs w:val="20"/>
              </w:rPr>
              <w:t xml:space="preserve"> </w:t>
            </w:r>
            <w:r w:rsidRPr="008C15C9">
              <w:rPr>
                <w:b/>
                <w:sz w:val="20"/>
                <w:szCs w:val="20"/>
              </w:rPr>
              <w:t>(Due next class)</w:t>
            </w:r>
          </w:p>
        </w:tc>
      </w:tr>
      <w:tr w:rsidR="000E1A9F" w:rsidTr="000E1A9F">
        <w:tc>
          <w:tcPr>
            <w:tcW w:w="1368" w:type="dxa"/>
          </w:tcPr>
          <w:p w:rsidR="000E1A9F" w:rsidRDefault="000E1A9F" w:rsidP="00B42044">
            <w:pPr>
              <w:rPr>
                <w:rFonts w:ascii="Georgia" w:hAnsi="Georgia" w:cs="Times New Roman"/>
              </w:rPr>
            </w:pPr>
            <w:r>
              <w:rPr>
                <w:rFonts w:ascii="Georgia" w:hAnsi="Georgia" w:cs="Times New Roman"/>
              </w:rPr>
              <w:t>W: 9/16</w:t>
            </w:r>
          </w:p>
        </w:tc>
        <w:tc>
          <w:tcPr>
            <w:tcW w:w="5016" w:type="dxa"/>
          </w:tcPr>
          <w:p w:rsidR="000E1A9F" w:rsidRPr="008C15C9" w:rsidRDefault="006557B8" w:rsidP="006557B8">
            <w:pPr>
              <w:spacing w:after="120"/>
              <w:rPr>
                <w:rFonts w:cs="Times New Roman"/>
                <w:sz w:val="20"/>
                <w:szCs w:val="20"/>
              </w:rPr>
            </w:pPr>
            <w:r w:rsidRPr="008C15C9">
              <w:rPr>
                <w:sz w:val="20"/>
                <w:szCs w:val="20"/>
              </w:rPr>
              <w:t xml:space="preserve">Soc. Sem. #5: </w:t>
            </w:r>
            <w:r w:rsidRPr="008C15C9">
              <w:rPr>
                <w:i/>
                <w:sz w:val="20"/>
                <w:szCs w:val="20"/>
              </w:rPr>
              <w:t>Hired Guns?; For Sale: Motherhood</w:t>
            </w:r>
            <w:r w:rsidRPr="008C15C9">
              <w:rPr>
                <w:sz w:val="20"/>
                <w:szCs w:val="20"/>
              </w:rPr>
              <w:t xml:space="preserve"> Begin writing response to question</w:t>
            </w:r>
          </w:p>
        </w:tc>
        <w:tc>
          <w:tcPr>
            <w:tcW w:w="3192" w:type="dxa"/>
          </w:tcPr>
          <w:p w:rsidR="006557B8" w:rsidRPr="008C15C9" w:rsidRDefault="006557B8" w:rsidP="006557B8">
            <w:pPr>
              <w:spacing w:after="120"/>
              <w:rPr>
                <w:sz w:val="20"/>
                <w:szCs w:val="20"/>
              </w:rPr>
            </w:pPr>
            <w:r w:rsidRPr="008C15C9">
              <w:rPr>
                <w:sz w:val="20"/>
                <w:szCs w:val="20"/>
              </w:rPr>
              <w:t>In your Justice Journal, write a paragraph response to one of the Questions for Soc. Sem.</w:t>
            </w:r>
          </w:p>
          <w:p w:rsidR="000E1A9F" w:rsidRPr="008C15C9" w:rsidRDefault="006557B8" w:rsidP="006557B8">
            <w:pPr>
              <w:spacing w:after="120"/>
              <w:rPr>
                <w:rFonts w:cs="Times New Roman"/>
                <w:b/>
                <w:sz w:val="20"/>
                <w:szCs w:val="20"/>
              </w:rPr>
            </w:pPr>
            <w:r w:rsidRPr="008C15C9">
              <w:rPr>
                <w:b/>
                <w:sz w:val="20"/>
                <w:szCs w:val="20"/>
              </w:rPr>
              <w:t>(Due Friday)</w:t>
            </w:r>
          </w:p>
        </w:tc>
      </w:tr>
      <w:tr w:rsidR="000E1A9F" w:rsidTr="000E1A9F">
        <w:tc>
          <w:tcPr>
            <w:tcW w:w="1368" w:type="dxa"/>
          </w:tcPr>
          <w:p w:rsidR="000E1A9F" w:rsidRDefault="000E1A9F"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9/17</w:t>
            </w:r>
          </w:p>
        </w:tc>
        <w:tc>
          <w:tcPr>
            <w:tcW w:w="5016" w:type="dxa"/>
          </w:tcPr>
          <w:p w:rsidR="006557B8" w:rsidRPr="008C15C9" w:rsidRDefault="006557B8" w:rsidP="006557B8">
            <w:pPr>
              <w:spacing w:after="120"/>
              <w:rPr>
                <w:sz w:val="20"/>
                <w:szCs w:val="20"/>
              </w:rPr>
            </w:pPr>
            <w:r w:rsidRPr="008C15C9">
              <w:rPr>
                <w:b/>
                <w:sz w:val="20"/>
                <w:szCs w:val="20"/>
                <w:u w:val="single"/>
              </w:rPr>
              <w:t>Unit 4: From Identifying Issues to Forming Questions</w:t>
            </w:r>
            <w:r w:rsidRPr="008C15C9">
              <w:rPr>
                <w:sz w:val="20"/>
                <w:szCs w:val="20"/>
              </w:rPr>
              <w:t xml:space="preserve"> Identifying Issues </w:t>
            </w:r>
          </w:p>
          <w:p w:rsidR="006557B8" w:rsidRPr="008C15C9" w:rsidRDefault="006557B8" w:rsidP="006557B8">
            <w:pPr>
              <w:spacing w:after="120"/>
              <w:rPr>
                <w:sz w:val="20"/>
                <w:szCs w:val="20"/>
              </w:rPr>
            </w:pPr>
            <w:r w:rsidRPr="008C15C9">
              <w:rPr>
                <w:sz w:val="20"/>
                <w:szCs w:val="20"/>
              </w:rPr>
              <w:t xml:space="preserve">Situations, Issues &amp; Questions Chart p. 74 </w:t>
            </w:r>
          </w:p>
          <w:p w:rsidR="006557B8" w:rsidRPr="008C15C9" w:rsidRDefault="006557B8" w:rsidP="006557B8">
            <w:pPr>
              <w:spacing w:after="120"/>
              <w:rPr>
                <w:sz w:val="20"/>
                <w:szCs w:val="20"/>
              </w:rPr>
            </w:pPr>
            <w:r w:rsidRPr="008C15C9">
              <w:rPr>
                <w:sz w:val="20"/>
                <w:szCs w:val="20"/>
              </w:rPr>
              <w:t xml:space="preserve">Steps to Identifying Issues </w:t>
            </w:r>
          </w:p>
          <w:p w:rsidR="000E1A9F" w:rsidRPr="008C15C9" w:rsidRDefault="006557B8" w:rsidP="006557B8">
            <w:pPr>
              <w:spacing w:after="120"/>
              <w:rPr>
                <w:rFonts w:cs="Times New Roman"/>
                <w:sz w:val="20"/>
                <w:szCs w:val="20"/>
              </w:rPr>
            </w:pPr>
            <w:r w:rsidRPr="008C15C9">
              <w:rPr>
                <w:sz w:val="20"/>
                <w:szCs w:val="20"/>
              </w:rPr>
              <w:t>Homework: Find a source related to your Topic of Interest that involves an issue</w:t>
            </w:r>
          </w:p>
        </w:tc>
        <w:tc>
          <w:tcPr>
            <w:tcW w:w="3192" w:type="dxa"/>
          </w:tcPr>
          <w:p w:rsidR="006557B8" w:rsidRPr="008C15C9" w:rsidRDefault="006557B8" w:rsidP="006557B8">
            <w:pPr>
              <w:spacing w:after="120"/>
              <w:rPr>
                <w:sz w:val="20"/>
                <w:szCs w:val="20"/>
              </w:rPr>
            </w:pPr>
            <w:r w:rsidRPr="008C15C9">
              <w:rPr>
                <w:sz w:val="20"/>
                <w:szCs w:val="20"/>
              </w:rPr>
              <w:t xml:space="preserve">Read and annotate: Anna </w:t>
            </w:r>
            <w:proofErr w:type="spellStart"/>
            <w:r w:rsidRPr="008C15C9">
              <w:rPr>
                <w:sz w:val="20"/>
                <w:szCs w:val="20"/>
              </w:rPr>
              <w:t>Quindlen</w:t>
            </w:r>
            <w:proofErr w:type="spellEnd"/>
            <w:r w:rsidRPr="008C15C9">
              <w:rPr>
                <w:sz w:val="20"/>
                <w:szCs w:val="20"/>
              </w:rPr>
              <w:t xml:space="preserve">— “Doing Nothing is Something” &amp; Answer Reading as a Writer Questions </w:t>
            </w:r>
          </w:p>
          <w:p w:rsidR="006557B8" w:rsidRPr="008C15C9" w:rsidRDefault="006557B8" w:rsidP="006557B8">
            <w:pPr>
              <w:spacing w:after="120"/>
              <w:rPr>
                <w:b/>
                <w:sz w:val="20"/>
                <w:szCs w:val="20"/>
                <w:u w:val="single"/>
              </w:rPr>
            </w:pPr>
            <w:r w:rsidRPr="008C15C9">
              <w:rPr>
                <w:b/>
                <w:sz w:val="20"/>
                <w:szCs w:val="20"/>
                <w:u w:val="single"/>
              </w:rPr>
              <w:t xml:space="preserve">Locate and Print Source #6 on Topic of Interest involving an issue </w:t>
            </w:r>
          </w:p>
          <w:p w:rsidR="000E1A9F" w:rsidRPr="008C15C9" w:rsidRDefault="006557B8" w:rsidP="006557B8">
            <w:pPr>
              <w:spacing w:after="120"/>
              <w:rPr>
                <w:rFonts w:cs="Times New Roman"/>
                <w:sz w:val="20"/>
                <w:szCs w:val="20"/>
              </w:rPr>
            </w:pPr>
            <w:r w:rsidRPr="008C15C9">
              <w:rPr>
                <w:b/>
                <w:sz w:val="20"/>
                <w:szCs w:val="20"/>
              </w:rPr>
              <w:t>(Due Monday)</w:t>
            </w:r>
          </w:p>
        </w:tc>
      </w:tr>
    </w:tbl>
    <w:p w:rsidR="000E1A9F" w:rsidRDefault="000E1A9F"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6557B8" w:rsidRDefault="00BD7786" w:rsidP="00B42044">
      <w:pPr>
        <w:spacing w:after="0" w:line="240" w:lineRule="auto"/>
        <w:rPr>
          <w:rFonts w:ascii="Georgia" w:hAnsi="Georgia" w:cs="Times New Roman"/>
        </w:rPr>
      </w:pPr>
      <w:r w:rsidRPr="00BD7786">
        <w:rPr>
          <w:rFonts w:ascii="Georgia" w:hAnsi="Georgia" w:cs="Times New Roman"/>
        </w:rPr>
        <w:t>Week 6: Sep 2</w:t>
      </w:r>
      <w:r w:rsidR="006557B8">
        <w:rPr>
          <w:rFonts w:ascii="Georgia" w:hAnsi="Georgia" w:cs="Times New Roman"/>
        </w:rPr>
        <w:t>1 – Sep 24</w:t>
      </w:r>
    </w:p>
    <w:tbl>
      <w:tblPr>
        <w:tblStyle w:val="TableGrid"/>
        <w:tblW w:w="0" w:type="auto"/>
        <w:tblLook w:val="04A0" w:firstRow="1" w:lastRow="0" w:firstColumn="1" w:lastColumn="0" w:noHBand="0" w:noVBand="1"/>
      </w:tblPr>
      <w:tblGrid>
        <w:gridCol w:w="1368"/>
        <w:gridCol w:w="5016"/>
        <w:gridCol w:w="3192"/>
      </w:tblGrid>
      <w:tr w:rsidR="006557B8" w:rsidTr="006557B8">
        <w:tc>
          <w:tcPr>
            <w:tcW w:w="1368" w:type="dxa"/>
          </w:tcPr>
          <w:p w:rsidR="006557B8" w:rsidRDefault="006557B8" w:rsidP="00B42044">
            <w:pPr>
              <w:rPr>
                <w:rFonts w:ascii="Georgia" w:hAnsi="Georgia" w:cs="Times New Roman"/>
              </w:rPr>
            </w:pPr>
            <w:r>
              <w:rPr>
                <w:rFonts w:ascii="Georgia" w:hAnsi="Georgia" w:cs="Times New Roman"/>
              </w:rPr>
              <w:t>Date</w:t>
            </w:r>
          </w:p>
        </w:tc>
        <w:tc>
          <w:tcPr>
            <w:tcW w:w="5016" w:type="dxa"/>
          </w:tcPr>
          <w:p w:rsidR="006557B8" w:rsidRDefault="006557B8" w:rsidP="00B42044">
            <w:pPr>
              <w:rPr>
                <w:rFonts w:ascii="Georgia" w:hAnsi="Georgia" w:cs="Times New Roman"/>
              </w:rPr>
            </w:pPr>
            <w:r>
              <w:rPr>
                <w:rFonts w:ascii="Georgia" w:hAnsi="Georgia" w:cs="Times New Roman"/>
              </w:rPr>
              <w:t>In Class Topics</w:t>
            </w:r>
          </w:p>
        </w:tc>
        <w:tc>
          <w:tcPr>
            <w:tcW w:w="3192" w:type="dxa"/>
          </w:tcPr>
          <w:p w:rsidR="006557B8" w:rsidRDefault="006557B8" w:rsidP="00B42044">
            <w:pPr>
              <w:rPr>
                <w:rFonts w:ascii="Georgia" w:hAnsi="Georgia" w:cs="Times New Roman"/>
              </w:rPr>
            </w:pPr>
            <w:r>
              <w:rPr>
                <w:rFonts w:ascii="Georgia" w:hAnsi="Georgia" w:cs="Times New Roman"/>
              </w:rPr>
              <w:t>Reading/Homework</w:t>
            </w:r>
          </w:p>
        </w:tc>
      </w:tr>
      <w:tr w:rsidR="006557B8" w:rsidTr="006557B8">
        <w:tc>
          <w:tcPr>
            <w:tcW w:w="1368" w:type="dxa"/>
          </w:tcPr>
          <w:p w:rsidR="006557B8" w:rsidRDefault="006557B8" w:rsidP="00B42044">
            <w:pPr>
              <w:rPr>
                <w:rFonts w:ascii="Georgia" w:hAnsi="Georgia" w:cs="Times New Roman"/>
              </w:rPr>
            </w:pPr>
            <w:r>
              <w:rPr>
                <w:rFonts w:ascii="Georgia" w:hAnsi="Georgia" w:cs="Times New Roman"/>
              </w:rPr>
              <w:t>M: 9/21</w:t>
            </w:r>
          </w:p>
        </w:tc>
        <w:tc>
          <w:tcPr>
            <w:tcW w:w="5016" w:type="dxa"/>
          </w:tcPr>
          <w:p w:rsidR="006367B4" w:rsidRPr="008C15C9" w:rsidRDefault="006367B4" w:rsidP="006367B4">
            <w:pPr>
              <w:spacing w:after="80"/>
              <w:rPr>
                <w:sz w:val="20"/>
                <w:szCs w:val="20"/>
              </w:rPr>
            </w:pPr>
            <w:r w:rsidRPr="008C15C9">
              <w:rPr>
                <w:sz w:val="20"/>
                <w:szCs w:val="20"/>
              </w:rPr>
              <w:t xml:space="preserve">Practice Sequence p. 84 </w:t>
            </w:r>
          </w:p>
          <w:p w:rsidR="006367B4" w:rsidRPr="008C15C9" w:rsidRDefault="006367B4" w:rsidP="006367B4">
            <w:pPr>
              <w:spacing w:after="80"/>
              <w:rPr>
                <w:sz w:val="20"/>
                <w:szCs w:val="20"/>
              </w:rPr>
            </w:pPr>
            <w:r w:rsidRPr="008C15C9">
              <w:rPr>
                <w:sz w:val="20"/>
                <w:szCs w:val="20"/>
              </w:rPr>
              <w:t>Use your Topic of Interest and Issue</w:t>
            </w:r>
          </w:p>
          <w:p w:rsidR="006367B4" w:rsidRPr="008C15C9" w:rsidRDefault="006367B4" w:rsidP="006367B4">
            <w:pPr>
              <w:spacing w:after="80"/>
              <w:rPr>
                <w:sz w:val="20"/>
                <w:szCs w:val="20"/>
              </w:rPr>
            </w:pPr>
            <w:r w:rsidRPr="008C15C9">
              <w:rPr>
                <w:sz w:val="20"/>
                <w:szCs w:val="20"/>
              </w:rPr>
              <w:t xml:space="preserve">Small Group Discussion </w:t>
            </w:r>
          </w:p>
          <w:p w:rsidR="006367B4" w:rsidRPr="008C15C9" w:rsidRDefault="006367B4" w:rsidP="006367B4">
            <w:pPr>
              <w:spacing w:after="80"/>
              <w:rPr>
                <w:sz w:val="20"/>
                <w:szCs w:val="20"/>
              </w:rPr>
            </w:pPr>
            <w:r w:rsidRPr="008C15C9">
              <w:rPr>
                <w:sz w:val="20"/>
                <w:szCs w:val="20"/>
              </w:rPr>
              <w:t>Work on revising your claim/issue with a Frame</w:t>
            </w:r>
          </w:p>
          <w:p w:rsidR="006557B8" w:rsidRPr="008C15C9" w:rsidRDefault="006367B4" w:rsidP="006367B4">
            <w:pPr>
              <w:spacing w:after="80"/>
              <w:rPr>
                <w:rFonts w:cs="Times New Roman"/>
                <w:sz w:val="20"/>
                <w:szCs w:val="20"/>
              </w:rPr>
            </w:pPr>
            <w:r w:rsidRPr="008C15C9">
              <w:rPr>
                <w:sz w:val="20"/>
                <w:szCs w:val="20"/>
              </w:rPr>
              <w:t>Write a 250 word Editorial on your claim/issue</w:t>
            </w:r>
          </w:p>
        </w:tc>
        <w:tc>
          <w:tcPr>
            <w:tcW w:w="3192" w:type="dxa"/>
          </w:tcPr>
          <w:p w:rsidR="006367B4" w:rsidRPr="008C15C9" w:rsidRDefault="006367B4" w:rsidP="006367B4">
            <w:pPr>
              <w:spacing w:after="80"/>
              <w:rPr>
                <w:sz w:val="20"/>
                <w:szCs w:val="20"/>
              </w:rPr>
            </w:pPr>
            <w:r w:rsidRPr="008C15C9">
              <w:rPr>
                <w:sz w:val="20"/>
                <w:szCs w:val="20"/>
              </w:rPr>
              <w:t xml:space="preserve">Write a response to Source #6 on Topic of Interest in Commonplace Journal </w:t>
            </w:r>
          </w:p>
          <w:p w:rsidR="006367B4" w:rsidRPr="008C15C9" w:rsidRDefault="006367B4" w:rsidP="006367B4">
            <w:pPr>
              <w:spacing w:after="80"/>
              <w:rPr>
                <w:b/>
                <w:sz w:val="20"/>
                <w:szCs w:val="20"/>
              </w:rPr>
            </w:pPr>
            <w:r w:rsidRPr="008C15C9">
              <w:rPr>
                <w:b/>
                <w:sz w:val="20"/>
                <w:szCs w:val="20"/>
              </w:rPr>
              <w:t xml:space="preserve">(Due Friday) </w:t>
            </w:r>
          </w:p>
          <w:p w:rsidR="006367B4" w:rsidRPr="008C15C9" w:rsidRDefault="006367B4" w:rsidP="006367B4">
            <w:pPr>
              <w:spacing w:after="80"/>
              <w:rPr>
                <w:b/>
                <w:sz w:val="20"/>
                <w:szCs w:val="20"/>
              </w:rPr>
            </w:pPr>
            <w:r w:rsidRPr="008C15C9">
              <w:rPr>
                <w:sz w:val="20"/>
                <w:szCs w:val="20"/>
              </w:rPr>
              <w:t xml:space="preserve">Finish your Editorial, </w:t>
            </w:r>
            <w:r w:rsidRPr="008C15C9">
              <w:rPr>
                <w:b/>
                <w:sz w:val="20"/>
                <w:szCs w:val="20"/>
              </w:rPr>
              <w:t xml:space="preserve">print and bring to class </w:t>
            </w:r>
          </w:p>
          <w:p w:rsidR="006557B8" w:rsidRPr="008C15C9" w:rsidRDefault="006367B4" w:rsidP="006367B4">
            <w:pPr>
              <w:spacing w:after="80"/>
              <w:rPr>
                <w:rFonts w:cs="Times New Roman"/>
                <w:b/>
                <w:sz w:val="20"/>
                <w:szCs w:val="20"/>
              </w:rPr>
            </w:pPr>
            <w:r w:rsidRPr="008C15C9">
              <w:rPr>
                <w:b/>
                <w:sz w:val="20"/>
                <w:szCs w:val="20"/>
              </w:rPr>
              <w:t>(Due Tuesday)</w:t>
            </w:r>
          </w:p>
        </w:tc>
      </w:tr>
      <w:tr w:rsidR="006557B8" w:rsidTr="006557B8">
        <w:tc>
          <w:tcPr>
            <w:tcW w:w="1368" w:type="dxa"/>
          </w:tcPr>
          <w:p w:rsidR="006557B8" w:rsidRDefault="006557B8" w:rsidP="00B42044">
            <w:pPr>
              <w:rPr>
                <w:rFonts w:ascii="Georgia" w:hAnsi="Georgia" w:cs="Times New Roman"/>
              </w:rPr>
            </w:pPr>
            <w:r>
              <w:rPr>
                <w:rFonts w:ascii="Georgia" w:hAnsi="Georgia" w:cs="Times New Roman"/>
              </w:rPr>
              <w:t>T: 9/22</w:t>
            </w:r>
          </w:p>
        </w:tc>
        <w:tc>
          <w:tcPr>
            <w:tcW w:w="5016" w:type="dxa"/>
          </w:tcPr>
          <w:p w:rsidR="006367B4" w:rsidRPr="008C15C9" w:rsidRDefault="006367B4" w:rsidP="006367B4">
            <w:pPr>
              <w:spacing w:after="80"/>
              <w:rPr>
                <w:sz w:val="20"/>
                <w:szCs w:val="20"/>
              </w:rPr>
            </w:pPr>
            <w:r w:rsidRPr="008C15C9">
              <w:rPr>
                <w:sz w:val="20"/>
                <w:szCs w:val="20"/>
              </w:rPr>
              <w:t xml:space="preserve">Formulating Issue-Based Questions </w:t>
            </w:r>
          </w:p>
          <w:p w:rsidR="006367B4" w:rsidRPr="008C15C9" w:rsidRDefault="006367B4" w:rsidP="006367B4">
            <w:pPr>
              <w:spacing w:after="80"/>
              <w:rPr>
                <w:sz w:val="20"/>
                <w:szCs w:val="20"/>
              </w:rPr>
            </w:pPr>
            <w:r w:rsidRPr="008C15C9">
              <w:rPr>
                <w:sz w:val="20"/>
                <w:szCs w:val="20"/>
              </w:rPr>
              <w:t xml:space="preserve">Refine Topic </w:t>
            </w:r>
          </w:p>
          <w:p w:rsidR="006367B4" w:rsidRPr="008C15C9" w:rsidRDefault="006367B4" w:rsidP="006367B4">
            <w:pPr>
              <w:spacing w:after="80"/>
              <w:rPr>
                <w:sz w:val="20"/>
                <w:szCs w:val="20"/>
              </w:rPr>
            </w:pPr>
            <w:r w:rsidRPr="008C15C9">
              <w:rPr>
                <w:sz w:val="20"/>
                <w:szCs w:val="20"/>
              </w:rPr>
              <w:t xml:space="preserve">Explain Interest in Topic </w:t>
            </w:r>
          </w:p>
          <w:p w:rsidR="006367B4" w:rsidRPr="008C15C9" w:rsidRDefault="006367B4" w:rsidP="006367B4">
            <w:pPr>
              <w:spacing w:after="80"/>
              <w:rPr>
                <w:sz w:val="20"/>
                <w:szCs w:val="20"/>
              </w:rPr>
            </w:pPr>
            <w:r w:rsidRPr="008C15C9">
              <w:rPr>
                <w:sz w:val="20"/>
                <w:szCs w:val="20"/>
              </w:rPr>
              <w:t xml:space="preserve">Identify an Issue </w:t>
            </w:r>
          </w:p>
          <w:p w:rsidR="006367B4" w:rsidRPr="008C15C9" w:rsidRDefault="006367B4" w:rsidP="006367B4">
            <w:pPr>
              <w:spacing w:after="80"/>
              <w:rPr>
                <w:sz w:val="20"/>
                <w:szCs w:val="20"/>
              </w:rPr>
            </w:pPr>
            <w:r w:rsidRPr="008C15C9">
              <w:rPr>
                <w:sz w:val="20"/>
                <w:szCs w:val="20"/>
              </w:rPr>
              <w:t xml:space="preserve">Formulate Your Topic as a Question </w:t>
            </w:r>
          </w:p>
          <w:p w:rsidR="006367B4" w:rsidRPr="008C15C9" w:rsidRDefault="006367B4" w:rsidP="006367B4">
            <w:pPr>
              <w:spacing w:after="80"/>
              <w:rPr>
                <w:sz w:val="20"/>
                <w:szCs w:val="20"/>
              </w:rPr>
            </w:pPr>
            <w:r w:rsidRPr="008C15C9">
              <w:rPr>
                <w:sz w:val="20"/>
                <w:szCs w:val="20"/>
              </w:rPr>
              <w:t xml:space="preserve">Acknowledge Audience </w:t>
            </w:r>
          </w:p>
          <w:p w:rsidR="006367B4" w:rsidRPr="008C15C9" w:rsidRDefault="006367B4" w:rsidP="006367B4">
            <w:pPr>
              <w:spacing w:after="80"/>
              <w:rPr>
                <w:sz w:val="20"/>
                <w:szCs w:val="20"/>
              </w:rPr>
            </w:pPr>
            <w:r w:rsidRPr="008C15C9">
              <w:rPr>
                <w:sz w:val="20"/>
                <w:szCs w:val="20"/>
              </w:rPr>
              <w:t xml:space="preserve">Steps to Formulating an Issue-Based Question Practice Sequence p. 89 </w:t>
            </w:r>
          </w:p>
          <w:p w:rsidR="006557B8" w:rsidRPr="008C15C9" w:rsidRDefault="006367B4" w:rsidP="006367B4">
            <w:pPr>
              <w:spacing w:after="80"/>
              <w:rPr>
                <w:rFonts w:cs="Times New Roman"/>
                <w:sz w:val="20"/>
                <w:szCs w:val="20"/>
              </w:rPr>
            </w:pPr>
            <w:r w:rsidRPr="008C15C9">
              <w:rPr>
                <w:sz w:val="20"/>
                <w:szCs w:val="20"/>
              </w:rPr>
              <w:t>Share your Issue-Based Question</w:t>
            </w:r>
          </w:p>
        </w:tc>
        <w:tc>
          <w:tcPr>
            <w:tcW w:w="3192" w:type="dxa"/>
          </w:tcPr>
          <w:p w:rsidR="006557B8" w:rsidRPr="008C15C9" w:rsidRDefault="006367B4" w:rsidP="006367B4">
            <w:pPr>
              <w:spacing w:after="80"/>
              <w:rPr>
                <w:rFonts w:cs="Times New Roman"/>
                <w:sz w:val="20"/>
                <w:szCs w:val="20"/>
              </w:rPr>
            </w:pPr>
            <w:r w:rsidRPr="008C15C9">
              <w:rPr>
                <w:sz w:val="20"/>
                <w:szCs w:val="20"/>
              </w:rPr>
              <w:t xml:space="preserve">Read and annotate: William Deresiewicz “The End of Solitude” &amp; Answer Questions </w:t>
            </w:r>
            <w:r w:rsidRPr="008C15C9">
              <w:rPr>
                <w:b/>
                <w:sz w:val="20"/>
                <w:szCs w:val="20"/>
              </w:rPr>
              <w:t>(Due next class)</w:t>
            </w:r>
          </w:p>
        </w:tc>
      </w:tr>
      <w:tr w:rsidR="006557B8" w:rsidTr="006557B8">
        <w:tc>
          <w:tcPr>
            <w:tcW w:w="1368" w:type="dxa"/>
          </w:tcPr>
          <w:p w:rsidR="006557B8" w:rsidRDefault="006557B8" w:rsidP="00B42044">
            <w:pPr>
              <w:rPr>
                <w:rFonts w:ascii="Georgia" w:hAnsi="Georgia" w:cs="Times New Roman"/>
              </w:rPr>
            </w:pPr>
            <w:r>
              <w:rPr>
                <w:rFonts w:ascii="Georgia" w:hAnsi="Georgia" w:cs="Times New Roman"/>
              </w:rPr>
              <w:t>W 9/23</w:t>
            </w:r>
          </w:p>
        </w:tc>
        <w:tc>
          <w:tcPr>
            <w:tcW w:w="5016" w:type="dxa"/>
          </w:tcPr>
          <w:p w:rsidR="006367B4" w:rsidRPr="008C15C9" w:rsidRDefault="006367B4" w:rsidP="006367B4">
            <w:pPr>
              <w:spacing w:after="80"/>
              <w:rPr>
                <w:sz w:val="20"/>
                <w:szCs w:val="20"/>
              </w:rPr>
            </w:pPr>
            <w:r w:rsidRPr="008C15C9">
              <w:rPr>
                <w:sz w:val="20"/>
                <w:szCs w:val="20"/>
              </w:rPr>
              <w:t xml:space="preserve">Soc. Sem. #6: </w:t>
            </w:r>
            <w:r w:rsidRPr="008C15C9">
              <w:rPr>
                <w:i/>
                <w:sz w:val="20"/>
                <w:szCs w:val="20"/>
              </w:rPr>
              <w:t>Mind Your Motive; The Supreme Principle of Morality</w:t>
            </w:r>
            <w:r w:rsidRPr="008C15C9">
              <w:rPr>
                <w:sz w:val="20"/>
                <w:szCs w:val="20"/>
              </w:rPr>
              <w:t xml:space="preserve"> </w:t>
            </w:r>
          </w:p>
          <w:p w:rsidR="006557B8" w:rsidRPr="008C15C9" w:rsidRDefault="006367B4" w:rsidP="006367B4">
            <w:pPr>
              <w:spacing w:after="80"/>
              <w:rPr>
                <w:rFonts w:cs="Times New Roman"/>
                <w:sz w:val="20"/>
                <w:szCs w:val="20"/>
              </w:rPr>
            </w:pPr>
            <w:r w:rsidRPr="008C15C9">
              <w:rPr>
                <w:sz w:val="20"/>
                <w:szCs w:val="20"/>
              </w:rPr>
              <w:t>Begin writing response to question</w:t>
            </w:r>
          </w:p>
        </w:tc>
        <w:tc>
          <w:tcPr>
            <w:tcW w:w="3192" w:type="dxa"/>
          </w:tcPr>
          <w:p w:rsidR="006367B4" w:rsidRPr="008C15C9" w:rsidRDefault="006367B4" w:rsidP="006367B4">
            <w:pPr>
              <w:spacing w:after="80"/>
              <w:rPr>
                <w:sz w:val="20"/>
                <w:szCs w:val="20"/>
              </w:rPr>
            </w:pPr>
            <w:r w:rsidRPr="008C15C9">
              <w:rPr>
                <w:sz w:val="20"/>
                <w:szCs w:val="20"/>
              </w:rPr>
              <w:t xml:space="preserve">In your Justice Journal, write a paragraph response to one of the Questions for Soc. Sem. </w:t>
            </w:r>
          </w:p>
          <w:p w:rsidR="006557B8" w:rsidRPr="008C15C9" w:rsidRDefault="006367B4" w:rsidP="006367B4">
            <w:pPr>
              <w:spacing w:after="80"/>
              <w:rPr>
                <w:rFonts w:cs="Times New Roman"/>
                <w:b/>
                <w:sz w:val="20"/>
                <w:szCs w:val="20"/>
              </w:rPr>
            </w:pPr>
            <w:r w:rsidRPr="008C15C9">
              <w:rPr>
                <w:b/>
                <w:sz w:val="20"/>
                <w:szCs w:val="20"/>
              </w:rPr>
              <w:t>(Due Friday)</w:t>
            </w:r>
          </w:p>
        </w:tc>
      </w:tr>
      <w:tr w:rsidR="006557B8" w:rsidTr="006557B8">
        <w:tc>
          <w:tcPr>
            <w:tcW w:w="1368" w:type="dxa"/>
          </w:tcPr>
          <w:p w:rsidR="006557B8" w:rsidRDefault="006557B8"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9/24</w:t>
            </w:r>
          </w:p>
        </w:tc>
        <w:tc>
          <w:tcPr>
            <w:tcW w:w="5016" w:type="dxa"/>
          </w:tcPr>
          <w:p w:rsidR="006367B4" w:rsidRPr="008C15C9" w:rsidRDefault="006367B4" w:rsidP="006367B4">
            <w:pPr>
              <w:spacing w:after="80"/>
              <w:rPr>
                <w:sz w:val="20"/>
                <w:szCs w:val="20"/>
              </w:rPr>
            </w:pPr>
            <w:r w:rsidRPr="008C15C9">
              <w:rPr>
                <w:sz w:val="20"/>
                <w:szCs w:val="20"/>
              </w:rPr>
              <w:t xml:space="preserve">Briefly Discuss </w:t>
            </w:r>
            <w:proofErr w:type="spellStart"/>
            <w:r w:rsidRPr="008C15C9">
              <w:rPr>
                <w:sz w:val="20"/>
                <w:szCs w:val="20"/>
              </w:rPr>
              <w:t>Quindlen</w:t>
            </w:r>
            <w:proofErr w:type="spellEnd"/>
            <w:r w:rsidRPr="008C15C9">
              <w:rPr>
                <w:sz w:val="20"/>
                <w:szCs w:val="20"/>
              </w:rPr>
              <w:t xml:space="preserve"> and Deresiewicz </w:t>
            </w:r>
          </w:p>
          <w:p w:rsidR="006367B4" w:rsidRPr="008C15C9" w:rsidRDefault="006367B4" w:rsidP="006367B4">
            <w:pPr>
              <w:spacing w:after="80"/>
              <w:rPr>
                <w:sz w:val="20"/>
                <w:szCs w:val="20"/>
              </w:rPr>
            </w:pPr>
            <w:r w:rsidRPr="008C15C9">
              <w:rPr>
                <w:b/>
                <w:sz w:val="20"/>
                <w:szCs w:val="20"/>
                <w:u w:val="single"/>
              </w:rPr>
              <w:t>Unit 5: From Formulating to Developing a Thesis</w:t>
            </w:r>
            <w:r w:rsidRPr="008C15C9">
              <w:rPr>
                <w:sz w:val="20"/>
                <w:szCs w:val="20"/>
              </w:rPr>
              <w:t xml:space="preserve"> Working vs. Definitive Theses </w:t>
            </w:r>
          </w:p>
          <w:p w:rsidR="006367B4" w:rsidRPr="008C15C9" w:rsidRDefault="006367B4" w:rsidP="006367B4">
            <w:pPr>
              <w:spacing w:after="80"/>
              <w:rPr>
                <w:sz w:val="20"/>
                <w:szCs w:val="20"/>
              </w:rPr>
            </w:pPr>
            <w:r w:rsidRPr="008C15C9">
              <w:rPr>
                <w:sz w:val="20"/>
                <w:szCs w:val="20"/>
              </w:rPr>
              <w:lastRenderedPageBreak/>
              <w:t xml:space="preserve">Developing a Working Thesis—3 Models </w:t>
            </w:r>
          </w:p>
          <w:p w:rsidR="006557B8" w:rsidRPr="008C15C9" w:rsidRDefault="006367B4" w:rsidP="006367B4">
            <w:pPr>
              <w:spacing w:after="80"/>
              <w:rPr>
                <w:sz w:val="20"/>
                <w:szCs w:val="20"/>
              </w:rPr>
            </w:pPr>
            <w:r w:rsidRPr="008C15C9">
              <w:rPr>
                <w:sz w:val="20"/>
                <w:szCs w:val="20"/>
              </w:rPr>
              <w:t>Correcting Misinterpretations model</w:t>
            </w:r>
          </w:p>
          <w:p w:rsidR="006367B4" w:rsidRPr="008C15C9" w:rsidRDefault="006367B4" w:rsidP="006367B4">
            <w:pPr>
              <w:spacing w:after="80"/>
              <w:rPr>
                <w:sz w:val="20"/>
                <w:szCs w:val="20"/>
              </w:rPr>
            </w:pPr>
            <w:r w:rsidRPr="008C15C9">
              <w:rPr>
                <w:sz w:val="20"/>
                <w:szCs w:val="20"/>
              </w:rPr>
              <w:t xml:space="preserve">Filling the Gap model </w:t>
            </w:r>
          </w:p>
          <w:p w:rsidR="006367B4" w:rsidRPr="008C15C9" w:rsidRDefault="006367B4" w:rsidP="006367B4">
            <w:pPr>
              <w:spacing w:after="80"/>
              <w:rPr>
                <w:sz w:val="20"/>
                <w:szCs w:val="20"/>
              </w:rPr>
            </w:pPr>
            <w:r w:rsidRPr="008C15C9">
              <w:rPr>
                <w:sz w:val="20"/>
                <w:szCs w:val="20"/>
              </w:rPr>
              <w:t xml:space="preserve">Modifying What Others Have Said model </w:t>
            </w:r>
          </w:p>
          <w:p w:rsidR="006367B4" w:rsidRPr="008C15C9" w:rsidRDefault="006367B4" w:rsidP="006367B4">
            <w:pPr>
              <w:spacing w:after="80"/>
              <w:rPr>
                <w:sz w:val="20"/>
                <w:szCs w:val="20"/>
              </w:rPr>
            </w:pPr>
            <w:r w:rsidRPr="008C15C9">
              <w:rPr>
                <w:sz w:val="20"/>
                <w:szCs w:val="20"/>
              </w:rPr>
              <w:t xml:space="preserve">Steps to Formulating a Working Thesis </w:t>
            </w:r>
          </w:p>
          <w:p w:rsidR="006367B4" w:rsidRPr="008C15C9" w:rsidRDefault="006367B4" w:rsidP="006367B4">
            <w:pPr>
              <w:spacing w:after="80"/>
              <w:rPr>
                <w:sz w:val="20"/>
                <w:szCs w:val="20"/>
              </w:rPr>
            </w:pPr>
            <w:r w:rsidRPr="008C15C9">
              <w:rPr>
                <w:sz w:val="20"/>
                <w:szCs w:val="20"/>
              </w:rPr>
              <w:t xml:space="preserve">Practice Sequence p. 103 </w:t>
            </w:r>
          </w:p>
          <w:p w:rsidR="006367B4" w:rsidRPr="008C15C9" w:rsidRDefault="006367B4" w:rsidP="006367B4">
            <w:pPr>
              <w:spacing w:after="80"/>
              <w:rPr>
                <w:sz w:val="20"/>
                <w:szCs w:val="20"/>
              </w:rPr>
            </w:pPr>
            <w:r w:rsidRPr="008C15C9">
              <w:rPr>
                <w:sz w:val="20"/>
                <w:szCs w:val="20"/>
              </w:rPr>
              <w:t>Establish Context for a Thesis</w:t>
            </w:r>
          </w:p>
          <w:p w:rsidR="006367B4" w:rsidRPr="008C15C9" w:rsidRDefault="006367B4" w:rsidP="006367B4">
            <w:pPr>
              <w:spacing w:after="80"/>
              <w:rPr>
                <w:rFonts w:cs="Times New Roman"/>
                <w:sz w:val="20"/>
                <w:szCs w:val="20"/>
              </w:rPr>
            </w:pPr>
            <w:r w:rsidRPr="008C15C9">
              <w:rPr>
                <w:sz w:val="20"/>
                <w:szCs w:val="20"/>
              </w:rPr>
              <w:t xml:space="preserve"> Annotated Student Intro with Thesis Context</w:t>
            </w:r>
          </w:p>
        </w:tc>
        <w:tc>
          <w:tcPr>
            <w:tcW w:w="3192" w:type="dxa"/>
          </w:tcPr>
          <w:p w:rsidR="006367B4" w:rsidRPr="008C15C9" w:rsidRDefault="006367B4" w:rsidP="006367B4">
            <w:pPr>
              <w:spacing w:after="80"/>
              <w:rPr>
                <w:sz w:val="20"/>
                <w:szCs w:val="20"/>
              </w:rPr>
            </w:pPr>
            <w:r w:rsidRPr="008C15C9">
              <w:rPr>
                <w:sz w:val="20"/>
                <w:szCs w:val="20"/>
              </w:rPr>
              <w:lastRenderedPageBreak/>
              <w:t xml:space="preserve">Read and annotate: Shirley Brice Heath—“Protean Shapes in Literacy Events” </w:t>
            </w:r>
          </w:p>
          <w:p w:rsidR="006557B8" w:rsidRPr="008C15C9" w:rsidRDefault="006367B4" w:rsidP="006367B4">
            <w:pPr>
              <w:spacing w:after="80"/>
              <w:rPr>
                <w:rFonts w:cs="Times New Roman"/>
                <w:sz w:val="20"/>
                <w:szCs w:val="20"/>
              </w:rPr>
            </w:pPr>
            <w:r w:rsidRPr="008C15C9">
              <w:rPr>
                <w:b/>
                <w:sz w:val="20"/>
                <w:szCs w:val="20"/>
              </w:rPr>
              <w:t>(Due Monday)</w:t>
            </w:r>
          </w:p>
        </w:tc>
      </w:tr>
    </w:tbl>
    <w:p w:rsidR="006557B8" w:rsidRDefault="00BD7786" w:rsidP="00B42044">
      <w:pPr>
        <w:spacing w:after="0" w:line="240" w:lineRule="auto"/>
        <w:rPr>
          <w:rFonts w:ascii="Georgia" w:hAnsi="Georgia" w:cs="Times New Roman"/>
        </w:rPr>
      </w:pPr>
      <w:r w:rsidRPr="00BD7786">
        <w:rPr>
          <w:rFonts w:ascii="Georgia" w:hAnsi="Georgia" w:cs="Times New Roman"/>
        </w:rPr>
        <w:lastRenderedPageBreak/>
        <w:t xml:space="preserve"> </w:t>
      </w:r>
    </w:p>
    <w:p w:rsidR="006367B4" w:rsidRDefault="00BD7786" w:rsidP="00B42044">
      <w:pPr>
        <w:spacing w:after="0" w:line="240" w:lineRule="auto"/>
        <w:rPr>
          <w:rFonts w:ascii="Georgia" w:hAnsi="Georgia" w:cs="Times New Roman"/>
        </w:rPr>
      </w:pPr>
      <w:r w:rsidRPr="00BD7786">
        <w:rPr>
          <w:rFonts w:ascii="Georgia" w:hAnsi="Georgia" w:cs="Times New Roman"/>
        </w:rPr>
        <w:t xml:space="preserve">Week 7: Sep </w:t>
      </w:r>
      <w:r w:rsidR="006367B4">
        <w:rPr>
          <w:rFonts w:ascii="Georgia" w:hAnsi="Georgia" w:cs="Times New Roman"/>
        </w:rPr>
        <w:t>28 – Oct 1</w:t>
      </w:r>
    </w:p>
    <w:tbl>
      <w:tblPr>
        <w:tblStyle w:val="TableGrid"/>
        <w:tblW w:w="0" w:type="auto"/>
        <w:tblLook w:val="04A0" w:firstRow="1" w:lastRow="0" w:firstColumn="1" w:lastColumn="0" w:noHBand="0" w:noVBand="1"/>
      </w:tblPr>
      <w:tblGrid>
        <w:gridCol w:w="1368"/>
        <w:gridCol w:w="5016"/>
        <w:gridCol w:w="3192"/>
      </w:tblGrid>
      <w:tr w:rsidR="006367B4" w:rsidTr="006367B4">
        <w:tc>
          <w:tcPr>
            <w:tcW w:w="1368" w:type="dxa"/>
          </w:tcPr>
          <w:p w:rsidR="006367B4" w:rsidRDefault="006367B4" w:rsidP="00B42044">
            <w:pPr>
              <w:rPr>
                <w:rFonts w:ascii="Georgia" w:hAnsi="Georgia" w:cs="Times New Roman"/>
              </w:rPr>
            </w:pPr>
            <w:r>
              <w:rPr>
                <w:rFonts w:ascii="Georgia" w:hAnsi="Georgia" w:cs="Times New Roman"/>
              </w:rPr>
              <w:t>Date</w:t>
            </w:r>
          </w:p>
        </w:tc>
        <w:tc>
          <w:tcPr>
            <w:tcW w:w="5016" w:type="dxa"/>
          </w:tcPr>
          <w:p w:rsidR="006367B4" w:rsidRDefault="006367B4" w:rsidP="00B42044">
            <w:pPr>
              <w:rPr>
                <w:rFonts w:ascii="Georgia" w:hAnsi="Georgia" w:cs="Times New Roman"/>
              </w:rPr>
            </w:pPr>
            <w:r>
              <w:rPr>
                <w:rFonts w:ascii="Georgia" w:hAnsi="Georgia" w:cs="Times New Roman"/>
              </w:rPr>
              <w:t>In Class Topics</w:t>
            </w:r>
          </w:p>
        </w:tc>
        <w:tc>
          <w:tcPr>
            <w:tcW w:w="3192" w:type="dxa"/>
          </w:tcPr>
          <w:p w:rsidR="006367B4" w:rsidRDefault="006367B4" w:rsidP="00B42044">
            <w:pPr>
              <w:rPr>
                <w:rFonts w:ascii="Georgia" w:hAnsi="Georgia" w:cs="Times New Roman"/>
              </w:rPr>
            </w:pPr>
            <w:r>
              <w:rPr>
                <w:rFonts w:ascii="Georgia" w:hAnsi="Georgia" w:cs="Times New Roman"/>
              </w:rPr>
              <w:t>Reading/Homework</w:t>
            </w:r>
          </w:p>
        </w:tc>
      </w:tr>
      <w:tr w:rsidR="006367B4" w:rsidTr="006367B4">
        <w:tc>
          <w:tcPr>
            <w:tcW w:w="1368" w:type="dxa"/>
          </w:tcPr>
          <w:p w:rsidR="006367B4" w:rsidRDefault="006367B4" w:rsidP="00B42044">
            <w:pPr>
              <w:rPr>
                <w:rFonts w:ascii="Georgia" w:hAnsi="Georgia" w:cs="Times New Roman"/>
              </w:rPr>
            </w:pPr>
            <w:r>
              <w:rPr>
                <w:rFonts w:ascii="Georgia" w:hAnsi="Georgia" w:cs="Times New Roman"/>
              </w:rPr>
              <w:t>M: 9/28</w:t>
            </w:r>
          </w:p>
        </w:tc>
        <w:tc>
          <w:tcPr>
            <w:tcW w:w="5016" w:type="dxa"/>
          </w:tcPr>
          <w:p w:rsidR="006367B4" w:rsidRPr="008C15C9" w:rsidRDefault="006367B4" w:rsidP="00D65AE2">
            <w:pPr>
              <w:spacing w:after="80"/>
              <w:rPr>
                <w:sz w:val="20"/>
                <w:szCs w:val="20"/>
              </w:rPr>
            </w:pPr>
            <w:r w:rsidRPr="008C15C9">
              <w:rPr>
                <w:sz w:val="20"/>
                <w:szCs w:val="20"/>
              </w:rPr>
              <w:t xml:space="preserve">Establish Issue is Current and Relevant </w:t>
            </w:r>
          </w:p>
          <w:p w:rsidR="006367B4" w:rsidRPr="008C15C9" w:rsidRDefault="006367B4" w:rsidP="00D65AE2">
            <w:pPr>
              <w:spacing w:after="80"/>
              <w:rPr>
                <w:sz w:val="20"/>
                <w:szCs w:val="20"/>
              </w:rPr>
            </w:pPr>
            <w:r w:rsidRPr="008C15C9">
              <w:rPr>
                <w:sz w:val="20"/>
                <w:szCs w:val="20"/>
              </w:rPr>
              <w:t xml:space="preserve">Briefly Present What Others Have Said </w:t>
            </w:r>
          </w:p>
          <w:p w:rsidR="006367B4" w:rsidRPr="008C15C9" w:rsidRDefault="006367B4" w:rsidP="00D65AE2">
            <w:pPr>
              <w:spacing w:after="80"/>
              <w:rPr>
                <w:sz w:val="20"/>
                <w:szCs w:val="20"/>
              </w:rPr>
            </w:pPr>
            <w:r w:rsidRPr="008C15C9">
              <w:rPr>
                <w:sz w:val="20"/>
                <w:szCs w:val="20"/>
              </w:rPr>
              <w:t xml:space="preserve">Explain What You See as the Problem </w:t>
            </w:r>
          </w:p>
          <w:p w:rsidR="006367B4" w:rsidRPr="008C15C9" w:rsidRDefault="006367B4" w:rsidP="00D65AE2">
            <w:pPr>
              <w:spacing w:after="80"/>
              <w:rPr>
                <w:sz w:val="20"/>
                <w:szCs w:val="20"/>
              </w:rPr>
            </w:pPr>
            <w:r w:rsidRPr="008C15C9">
              <w:rPr>
                <w:sz w:val="20"/>
                <w:szCs w:val="20"/>
              </w:rPr>
              <w:t xml:space="preserve">State Your Thesis </w:t>
            </w:r>
          </w:p>
          <w:p w:rsidR="006367B4" w:rsidRPr="008C15C9" w:rsidRDefault="006367B4" w:rsidP="00D65AE2">
            <w:pPr>
              <w:spacing w:after="80"/>
              <w:rPr>
                <w:sz w:val="20"/>
                <w:szCs w:val="20"/>
              </w:rPr>
            </w:pPr>
            <w:r w:rsidRPr="008C15C9">
              <w:rPr>
                <w:sz w:val="20"/>
                <w:szCs w:val="20"/>
              </w:rPr>
              <w:t xml:space="preserve">Steps to Establishing Context for a Thesis </w:t>
            </w:r>
          </w:p>
          <w:p w:rsidR="006367B4" w:rsidRPr="008C15C9" w:rsidRDefault="006367B4" w:rsidP="00D65AE2">
            <w:pPr>
              <w:spacing w:after="80"/>
              <w:rPr>
                <w:rFonts w:cs="Times New Roman"/>
                <w:sz w:val="20"/>
                <w:szCs w:val="20"/>
              </w:rPr>
            </w:pPr>
            <w:r w:rsidRPr="008C15C9">
              <w:rPr>
                <w:sz w:val="20"/>
                <w:szCs w:val="20"/>
              </w:rPr>
              <w:t>Analyze Heath—Reading as a Writer Questions in Small Groups--Discuss</w:t>
            </w:r>
          </w:p>
        </w:tc>
        <w:tc>
          <w:tcPr>
            <w:tcW w:w="3192" w:type="dxa"/>
          </w:tcPr>
          <w:p w:rsidR="006367B4" w:rsidRPr="008C15C9" w:rsidRDefault="006367B4" w:rsidP="00D65AE2">
            <w:pPr>
              <w:spacing w:after="80"/>
              <w:rPr>
                <w:b/>
                <w:sz w:val="20"/>
                <w:szCs w:val="20"/>
              </w:rPr>
            </w:pPr>
            <w:r w:rsidRPr="008C15C9">
              <w:rPr>
                <w:sz w:val="20"/>
                <w:szCs w:val="20"/>
              </w:rPr>
              <w:t>Locate Source #7 on your Topic of Interest—write paragraph response in Commonplace Journal—</w:t>
            </w:r>
            <w:r w:rsidRPr="008C15C9">
              <w:rPr>
                <w:b/>
                <w:sz w:val="20"/>
                <w:szCs w:val="20"/>
              </w:rPr>
              <w:t>bring a printed copy to class Tuesday &amp; Thursday</w:t>
            </w:r>
          </w:p>
          <w:p w:rsidR="006367B4" w:rsidRPr="008C15C9" w:rsidRDefault="006367B4" w:rsidP="00D65AE2">
            <w:pPr>
              <w:spacing w:after="80"/>
              <w:rPr>
                <w:sz w:val="20"/>
                <w:szCs w:val="20"/>
              </w:rPr>
            </w:pPr>
            <w:r w:rsidRPr="008C15C9">
              <w:rPr>
                <w:sz w:val="20"/>
                <w:szCs w:val="20"/>
              </w:rPr>
              <w:t>Read: Veronica Stafford’s Student Annotated Essay</w:t>
            </w:r>
          </w:p>
          <w:p w:rsidR="006367B4" w:rsidRPr="008C15C9" w:rsidRDefault="006367B4" w:rsidP="00D65AE2">
            <w:pPr>
              <w:spacing w:after="80"/>
              <w:rPr>
                <w:rFonts w:cs="Times New Roman"/>
                <w:sz w:val="20"/>
                <w:szCs w:val="20"/>
              </w:rPr>
            </w:pPr>
            <w:r w:rsidRPr="008C15C9">
              <w:rPr>
                <w:sz w:val="20"/>
                <w:szCs w:val="20"/>
              </w:rPr>
              <w:t xml:space="preserve"> </w:t>
            </w:r>
            <w:r w:rsidRPr="008C15C9">
              <w:rPr>
                <w:b/>
                <w:sz w:val="20"/>
                <w:szCs w:val="20"/>
              </w:rPr>
              <w:t>(Due Tuesday)</w:t>
            </w:r>
          </w:p>
        </w:tc>
      </w:tr>
      <w:tr w:rsidR="006367B4" w:rsidTr="006367B4">
        <w:tc>
          <w:tcPr>
            <w:tcW w:w="1368" w:type="dxa"/>
          </w:tcPr>
          <w:p w:rsidR="006367B4" w:rsidRDefault="006367B4" w:rsidP="00B42044">
            <w:pPr>
              <w:rPr>
                <w:rFonts w:ascii="Georgia" w:hAnsi="Georgia" w:cs="Times New Roman"/>
              </w:rPr>
            </w:pPr>
            <w:r>
              <w:rPr>
                <w:rFonts w:ascii="Georgia" w:hAnsi="Georgia" w:cs="Times New Roman"/>
              </w:rPr>
              <w:t>T: 9/29</w:t>
            </w:r>
          </w:p>
        </w:tc>
        <w:tc>
          <w:tcPr>
            <w:tcW w:w="5016" w:type="dxa"/>
          </w:tcPr>
          <w:p w:rsidR="006367B4" w:rsidRPr="008C15C9" w:rsidRDefault="006367B4" w:rsidP="00D65AE2">
            <w:pPr>
              <w:spacing w:after="80"/>
              <w:rPr>
                <w:sz w:val="20"/>
                <w:szCs w:val="20"/>
              </w:rPr>
            </w:pPr>
            <w:r w:rsidRPr="008C15C9">
              <w:rPr>
                <w:sz w:val="20"/>
                <w:szCs w:val="20"/>
              </w:rPr>
              <w:t xml:space="preserve">Small Group Practice—Practice Sequence #5 </w:t>
            </w:r>
          </w:p>
          <w:p w:rsidR="006367B4" w:rsidRPr="008C15C9" w:rsidRDefault="006367B4" w:rsidP="00D65AE2">
            <w:pPr>
              <w:spacing w:after="80"/>
              <w:rPr>
                <w:sz w:val="20"/>
                <w:szCs w:val="20"/>
              </w:rPr>
            </w:pPr>
            <w:r w:rsidRPr="008C15C9">
              <w:rPr>
                <w:sz w:val="20"/>
                <w:szCs w:val="20"/>
              </w:rPr>
              <w:t xml:space="preserve">Take your Topic of Interest Issue—Practice Sequence #1-4 </w:t>
            </w:r>
          </w:p>
          <w:p w:rsidR="006367B4" w:rsidRPr="008C15C9" w:rsidRDefault="006367B4" w:rsidP="00D65AE2">
            <w:pPr>
              <w:spacing w:after="80"/>
              <w:rPr>
                <w:rFonts w:cs="Times New Roman"/>
                <w:sz w:val="20"/>
                <w:szCs w:val="20"/>
              </w:rPr>
            </w:pPr>
            <w:r w:rsidRPr="008C15C9">
              <w:rPr>
                <w:sz w:val="20"/>
                <w:szCs w:val="20"/>
              </w:rPr>
              <w:t>Write a 400 word Editorial with a New Thesis, finish and type as homework</w:t>
            </w:r>
          </w:p>
        </w:tc>
        <w:tc>
          <w:tcPr>
            <w:tcW w:w="3192" w:type="dxa"/>
          </w:tcPr>
          <w:p w:rsidR="006367B4" w:rsidRPr="008C15C9" w:rsidRDefault="006367B4" w:rsidP="00D65AE2">
            <w:pPr>
              <w:spacing w:after="80"/>
              <w:rPr>
                <w:sz w:val="20"/>
                <w:szCs w:val="20"/>
              </w:rPr>
            </w:pPr>
            <w:r w:rsidRPr="008C15C9">
              <w:rPr>
                <w:sz w:val="20"/>
                <w:szCs w:val="20"/>
              </w:rPr>
              <w:t>Finish 400 Word Editorial, print and bring to class</w:t>
            </w:r>
          </w:p>
          <w:p w:rsidR="006367B4" w:rsidRPr="008C15C9" w:rsidRDefault="006367B4" w:rsidP="00D65AE2">
            <w:pPr>
              <w:spacing w:after="80"/>
              <w:rPr>
                <w:rFonts w:cs="Times New Roman"/>
                <w:sz w:val="20"/>
                <w:szCs w:val="20"/>
              </w:rPr>
            </w:pPr>
            <w:r w:rsidRPr="008C15C9">
              <w:rPr>
                <w:sz w:val="20"/>
                <w:szCs w:val="20"/>
              </w:rPr>
              <w:t xml:space="preserve"> </w:t>
            </w:r>
            <w:r w:rsidRPr="008C15C9">
              <w:rPr>
                <w:b/>
                <w:sz w:val="20"/>
                <w:szCs w:val="20"/>
              </w:rPr>
              <w:t>(Due next class)</w:t>
            </w:r>
          </w:p>
        </w:tc>
      </w:tr>
      <w:tr w:rsidR="006367B4" w:rsidTr="006367B4">
        <w:tc>
          <w:tcPr>
            <w:tcW w:w="1368" w:type="dxa"/>
          </w:tcPr>
          <w:p w:rsidR="006367B4" w:rsidRDefault="006367B4" w:rsidP="00B42044">
            <w:pPr>
              <w:rPr>
                <w:rFonts w:ascii="Georgia" w:hAnsi="Georgia" w:cs="Times New Roman"/>
              </w:rPr>
            </w:pPr>
            <w:r>
              <w:rPr>
                <w:rFonts w:ascii="Georgia" w:hAnsi="Georgia" w:cs="Times New Roman"/>
              </w:rPr>
              <w:t>W: 9/30</w:t>
            </w:r>
          </w:p>
        </w:tc>
        <w:tc>
          <w:tcPr>
            <w:tcW w:w="5016" w:type="dxa"/>
          </w:tcPr>
          <w:p w:rsidR="006367B4" w:rsidRPr="008C15C9" w:rsidRDefault="006367B4" w:rsidP="00D65AE2">
            <w:pPr>
              <w:spacing w:after="80"/>
              <w:rPr>
                <w:sz w:val="20"/>
                <w:szCs w:val="20"/>
              </w:rPr>
            </w:pPr>
            <w:r w:rsidRPr="008C15C9">
              <w:rPr>
                <w:sz w:val="20"/>
                <w:szCs w:val="20"/>
              </w:rPr>
              <w:t xml:space="preserve">Soc. </w:t>
            </w:r>
            <w:proofErr w:type="spellStart"/>
            <w:r w:rsidRPr="008C15C9">
              <w:rPr>
                <w:sz w:val="20"/>
                <w:szCs w:val="20"/>
              </w:rPr>
              <w:t>Sem</w:t>
            </w:r>
            <w:proofErr w:type="spellEnd"/>
            <w:r w:rsidRPr="008C15C9">
              <w:rPr>
                <w:sz w:val="20"/>
                <w:szCs w:val="20"/>
              </w:rPr>
              <w:t xml:space="preserve"> #7: </w:t>
            </w:r>
            <w:r w:rsidRPr="008C15C9">
              <w:rPr>
                <w:i/>
                <w:sz w:val="20"/>
                <w:szCs w:val="20"/>
              </w:rPr>
              <w:t>A Lesson in Lying; A Deal is a Deal</w:t>
            </w:r>
            <w:r w:rsidRPr="008C15C9">
              <w:rPr>
                <w:sz w:val="20"/>
                <w:szCs w:val="20"/>
              </w:rPr>
              <w:t xml:space="preserve"> </w:t>
            </w:r>
          </w:p>
          <w:p w:rsidR="006367B4" w:rsidRPr="008C15C9" w:rsidRDefault="006367B4" w:rsidP="00D65AE2">
            <w:pPr>
              <w:spacing w:after="80"/>
              <w:rPr>
                <w:rFonts w:cs="Times New Roman"/>
                <w:sz w:val="20"/>
                <w:szCs w:val="20"/>
              </w:rPr>
            </w:pPr>
            <w:r w:rsidRPr="008C15C9">
              <w:rPr>
                <w:sz w:val="20"/>
                <w:szCs w:val="20"/>
              </w:rPr>
              <w:t>Begin writing response to question</w:t>
            </w:r>
          </w:p>
        </w:tc>
        <w:tc>
          <w:tcPr>
            <w:tcW w:w="3192" w:type="dxa"/>
          </w:tcPr>
          <w:p w:rsidR="006367B4" w:rsidRPr="008C15C9" w:rsidRDefault="006367B4" w:rsidP="00D65AE2">
            <w:pPr>
              <w:spacing w:after="80"/>
              <w:rPr>
                <w:sz w:val="20"/>
                <w:szCs w:val="20"/>
              </w:rPr>
            </w:pPr>
            <w:r w:rsidRPr="008C15C9">
              <w:rPr>
                <w:sz w:val="20"/>
                <w:szCs w:val="20"/>
              </w:rPr>
              <w:t>In your Justice Journal, write a paragraph response to one of the Questions for Soc. Sem.</w:t>
            </w:r>
          </w:p>
          <w:p w:rsidR="006367B4" w:rsidRPr="008C15C9" w:rsidRDefault="006367B4" w:rsidP="00D65AE2">
            <w:pPr>
              <w:spacing w:after="80"/>
              <w:rPr>
                <w:rFonts w:cs="Times New Roman"/>
                <w:b/>
                <w:sz w:val="20"/>
                <w:szCs w:val="20"/>
              </w:rPr>
            </w:pPr>
            <w:r w:rsidRPr="008C15C9">
              <w:rPr>
                <w:b/>
                <w:sz w:val="20"/>
                <w:szCs w:val="20"/>
              </w:rPr>
              <w:t xml:space="preserve"> (Due Friday)</w:t>
            </w:r>
          </w:p>
        </w:tc>
      </w:tr>
      <w:tr w:rsidR="006367B4" w:rsidTr="006367B4">
        <w:tc>
          <w:tcPr>
            <w:tcW w:w="1368" w:type="dxa"/>
          </w:tcPr>
          <w:p w:rsidR="006367B4" w:rsidRDefault="006367B4"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10/1</w:t>
            </w:r>
          </w:p>
        </w:tc>
        <w:tc>
          <w:tcPr>
            <w:tcW w:w="5016" w:type="dxa"/>
          </w:tcPr>
          <w:p w:rsidR="006367B4" w:rsidRPr="008C15C9" w:rsidRDefault="006367B4" w:rsidP="00D65AE2">
            <w:pPr>
              <w:spacing w:after="80"/>
              <w:rPr>
                <w:sz w:val="20"/>
                <w:szCs w:val="20"/>
              </w:rPr>
            </w:pPr>
            <w:r w:rsidRPr="008C15C9">
              <w:rPr>
                <w:sz w:val="20"/>
                <w:szCs w:val="20"/>
              </w:rPr>
              <w:t xml:space="preserve">Unit 6: From Summary to Synthesis Summaries, Paraphrases, and Quotations </w:t>
            </w:r>
          </w:p>
          <w:p w:rsidR="006367B4" w:rsidRPr="008C15C9" w:rsidRDefault="006367B4" w:rsidP="00D65AE2">
            <w:pPr>
              <w:spacing w:after="80"/>
              <w:rPr>
                <w:sz w:val="20"/>
                <w:szCs w:val="20"/>
              </w:rPr>
            </w:pPr>
            <w:r w:rsidRPr="008C15C9">
              <w:rPr>
                <w:sz w:val="20"/>
                <w:szCs w:val="20"/>
              </w:rPr>
              <w:t xml:space="preserve">Writing a Paraphrase </w:t>
            </w:r>
          </w:p>
          <w:p w:rsidR="006367B4" w:rsidRPr="008C15C9" w:rsidRDefault="006367B4" w:rsidP="00D65AE2">
            <w:pPr>
              <w:spacing w:after="80"/>
              <w:rPr>
                <w:sz w:val="20"/>
                <w:szCs w:val="20"/>
              </w:rPr>
            </w:pPr>
            <w:r w:rsidRPr="008C15C9">
              <w:rPr>
                <w:sz w:val="20"/>
                <w:szCs w:val="20"/>
              </w:rPr>
              <w:t xml:space="preserve">Steps to Writing a Paraphrase </w:t>
            </w:r>
          </w:p>
          <w:p w:rsidR="006367B4" w:rsidRPr="008C15C9" w:rsidRDefault="006367B4" w:rsidP="00D65AE2">
            <w:pPr>
              <w:spacing w:after="80"/>
              <w:rPr>
                <w:rFonts w:cs="Times New Roman"/>
                <w:sz w:val="20"/>
                <w:szCs w:val="20"/>
              </w:rPr>
            </w:pPr>
            <w:r w:rsidRPr="008C15C9">
              <w:rPr>
                <w:sz w:val="20"/>
                <w:szCs w:val="20"/>
              </w:rPr>
              <w:t>Practice Sequence p. 144—Write a Paraphrase of a Paragraph in your Source; trade with partner and paraphrase their paragraph—compare</w:t>
            </w:r>
          </w:p>
        </w:tc>
        <w:tc>
          <w:tcPr>
            <w:tcW w:w="3192" w:type="dxa"/>
          </w:tcPr>
          <w:p w:rsidR="006367B4" w:rsidRPr="008C15C9" w:rsidRDefault="006367B4" w:rsidP="00D65AE2">
            <w:pPr>
              <w:spacing w:after="80"/>
              <w:rPr>
                <w:sz w:val="20"/>
                <w:szCs w:val="20"/>
              </w:rPr>
            </w:pPr>
            <w:r w:rsidRPr="008C15C9">
              <w:rPr>
                <w:sz w:val="20"/>
                <w:szCs w:val="20"/>
              </w:rPr>
              <w:t xml:space="preserve">Read: Clive Thompson—“On the New Literacy” &amp; Cynthia Haven—“The New Literacy: Stanford Study Finds Richness and Complexity in Students’ Writing” </w:t>
            </w:r>
          </w:p>
          <w:p w:rsidR="006367B4" w:rsidRPr="008C15C9" w:rsidRDefault="006367B4" w:rsidP="00D65AE2">
            <w:pPr>
              <w:spacing w:after="80"/>
              <w:rPr>
                <w:b/>
                <w:sz w:val="20"/>
                <w:szCs w:val="20"/>
              </w:rPr>
            </w:pPr>
            <w:r w:rsidRPr="008C15C9">
              <w:rPr>
                <w:b/>
                <w:sz w:val="20"/>
                <w:szCs w:val="20"/>
              </w:rPr>
              <w:t xml:space="preserve">Bring a printed copy of one of your sources on Topic of Interest to class on Monday </w:t>
            </w:r>
          </w:p>
          <w:p w:rsidR="006367B4" w:rsidRPr="008C15C9" w:rsidRDefault="006367B4" w:rsidP="00D65AE2">
            <w:pPr>
              <w:spacing w:after="80"/>
              <w:rPr>
                <w:rFonts w:cs="Times New Roman"/>
                <w:b/>
                <w:sz w:val="20"/>
                <w:szCs w:val="20"/>
              </w:rPr>
            </w:pPr>
            <w:r w:rsidRPr="008C15C9">
              <w:rPr>
                <w:b/>
                <w:sz w:val="20"/>
                <w:szCs w:val="20"/>
              </w:rPr>
              <w:t xml:space="preserve">(Due Monday) </w:t>
            </w:r>
          </w:p>
        </w:tc>
      </w:tr>
    </w:tbl>
    <w:p w:rsidR="006367B4" w:rsidRDefault="00BD7786" w:rsidP="00B42044">
      <w:pPr>
        <w:spacing w:after="0" w:line="240" w:lineRule="auto"/>
        <w:rPr>
          <w:rFonts w:ascii="Georgia" w:hAnsi="Georgia" w:cs="Times New Roman"/>
        </w:rPr>
      </w:pPr>
      <w:r w:rsidRPr="00BD7786">
        <w:rPr>
          <w:rFonts w:ascii="Georgia" w:hAnsi="Georgia" w:cs="Times New Roman"/>
        </w:rPr>
        <w:t xml:space="preserve"> </w:t>
      </w:r>
    </w:p>
    <w:p w:rsidR="00D65AE2" w:rsidRDefault="00D65AE2" w:rsidP="00B42044">
      <w:pPr>
        <w:spacing w:after="0" w:line="240" w:lineRule="auto"/>
        <w:rPr>
          <w:rFonts w:ascii="Georgia" w:hAnsi="Georgia" w:cs="Times New Roman"/>
        </w:rPr>
      </w:pPr>
      <w:r>
        <w:rPr>
          <w:rFonts w:ascii="Georgia" w:hAnsi="Georgia" w:cs="Times New Roman"/>
        </w:rPr>
        <w:t>Week 8: Oct 5 – Oct 8</w:t>
      </w:r>
    </w:p>
    <w:tbl>
      <w:tblPr>
        <w:tblStyle w:val="TableGrid"/>
        <w:tblW w:w="0" w:type="auto"/>
        <w:tblLook w:val="04A0" w:firstRow="1" w:lastRow="0" w:firstColumn="1" w:lastColumn="0" w:noHBand="0" w:noVBand="1"/>
      </w:tblPr>
      <w:tblGrid>
        <w:gridCol w:w="1368"/>
        <w:gridCol w:w="5016"/>
        <w:gridCol w:w="3192"/>
      </w:tblGrid>
      <w:tr w:rsidR="00D65AE2" w:rsidTr="00D65AE2">
        <w:tc>
          <w:tcPr>
            <w:tcW w:w="1368" w:type="dxa"/>
          </w:tcPr>
          <w:p w:rsidR="00D65AE2" w:rsidRDefault="00D65AE2" w:rsidP="00B42044">
            <w:pPr>
              <w:rPr>
                <w:rFonts w:ascii="Georgia" w:hAnsi="Georgia" w:cs="Times New Roman"/>
              </w:rPr>
            </w:pPr>
            <w:r>
              <w:rPr>
                <w:rFonts w:ascii="Georgia" w:hAnsi="Georgia" w:cs="Times New Roman"/>
              </w:rPr>
              <w:t>Date</w:t>
            </w:r>
          </w:p>
        </w:tc>
        <w:tc>
          <w:tcPr>
            <w:tcW w:w="5016" w:type="dxa"/>
          </w:tcPr>
          <w:p w:rsidR="00D65AE2" w:rsidRDefault="00D65AE2" w:rsidP="00B42044">
            <w:pPr>
              <w:rPr>
                <w:rFonts w:ascii="Georgia" w:hAnsi="Georgia" w:cs="Times New Roman"/>
              </w:rPr>
            </w:pPr>
            <w:r>
              <w:rPr>
                <w:rFonts w:ascii="Georgia" w:hAnsi="Georgia" w:cs="Times New Roman"/>
              </w:rPr>
              <w:t>In Class Topics</w:t>
            </w:r>
          </w:p>
        </w:tc>
        <w:tc>
          <w:tcPr>
            <w:tcW w:w="3192" w:type="dxa"/>
          </w:tcPr>
          <w:p w:rsidR="00D65AE2" w:rsidRDefault="00D65AE2" w:rsidP="00B42044">
            <w:pPr>
              <w:rPr>
                <w:rFonts w:ascii="Georgia" w:hAnsi="Georgia" w:cs="Times New Roman"/>
              </w:rPr>
            </w:pPr>
            <w:r>
              <w:rPr>
                <w:rFonts w:ascii="Georgia" w:hAnsi="Georgia" w:cs="Times New Roman"/>
              </w:rPr>
              <w:t>Reading/Homework</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t>M: 10/5</w:t>
            </w:r>
          </w:p>
        </w:tc>
        <w:tc>
          <w:tcPr>
            <w:tcW w:w="5016" w:type="dxa"/>
          </w:tcPr>
          <w:p w:rsidR="00D65AE2" w:rsidRPr="008C15C9" w:rsidRDefault="00D65AE2" w:rsidP="00D65AE2">
            <w:pPr>
              <w:spacing w:after="80"/>
              <w:rPr>
                <w:rFonts w:cs="Times New Roman"/>
                <w:sz w:val="20"/>
                <w:szCs w:val="20"/>
              </w:rPr>
            </w:pPr>
            <w:r w:rsidRPr="008C15C9">
              <w:rPr>
                <w:rFonts w:cs="Times New Roman"/>
                <w:sz w:val="20"/>
                <w:szCs w:val="20"/>
              </w:rPr>
              <w:t xml:space="preserve">Writing a Summary </w:t>
            </w:r>
          </w:p>
          <w:p w:rsidR="00D65AE2" w:rsidRPr="008C15C9" w:rsidRDefault="00D65AE2" w:rsidP="00D65AE2">
            <w:pPr>
              <w:spacing w:after="80"/>
              <w:rPr>
                <w:rFonts w:cs="Times New Roman"/>
                <w:sz w:val="20"/>
                <w:szCs w:val="20"/>
              </w:rPr>
            </w:pPr>
            <w:r w:rsidRPr="008C15C9">
              <w:rPr>
                <w:rFonts w:cs="Times New Roman"/>
                <w:sz w:val="20"/>
                <w:szCs w:val="20"/>
              </w:rPr>
              <w:t xml:space="preserve">Describe Key Claims of the Text </w:t>
            </w:r>
          </w:p>
          <w:p w:rsidR="00D65AE2" w:rsidRPr="008C15C9" w:rsidRDefault="00D65AE2" w:rsidP="00D65AE2">
            <w:pPr>
              <w:spacing w:after="80"/>
              <w:rPr>
                <w:rFonts w:cs="Times New Roman"/>
                <w:sz w:val="20"/>
                <w:szCs w:val="20"/>
              </w:rPr>
            </w:pPr>
            <w:r w:rsidRPr="008C15C9">
              <w:rPr>
                <w:rFonts w:cs="Times New Roman"/>
                <w:sz w:val="20"/>
                <w:szCs w:val="20"/>
              </w:rPr>
              <w:t>Select Examples to Illustrate Author’s Argument</w:t>
            </w:r>
          </w:p>
          <w:p w:rsidR="00D65AE2" w:rsidRPr="008C15C9" w:rsidRDefault="00D65AE2" w:rsidP="00D65AE2">
            <w:pPr>
              <w:spacing w:after="80"/>
              <w:rPr>
                <w:rFonts w:cs="Times New Roman"/>
                <w:sz w:val="20"/>
                <w:szCs w:val="20"/>
              </w:rPr>
            </w:pPr>
            <w:r w:rsidRPr="008C15C9">
              <w:rPr>
                <w:rFonts w:cs="Times New Roman"/>
                <w:sz w:val="20"/>
                <w:szCs w:val="20"/>
              </w:rPr>
              <w:t>Present Gist of the Author’s Argument Contextualize What You Summarize</w:t>
            </w:r>
          </w:p>
          <w:p w:rsidR="00D65AE2" w:rsidRPr="008C15C9" w:rsidRDefault="00D65AE2" w:rsidP="00D65AE2">
            <w:pPr>
              <w:spacing w:after="80"/>
              <w:rPr>
                <w:rFonts w:cs="Times New Roman"/>
                <w:sz w:val="20"/>
                <w:szCs w:val="20"/>
              </w:rPr>
            </w:pPr>
            <w:r w:rsidRPr="008C15C9">
              <w:rPr>
                <w:rFonts w:cs="Times New Roman"/>
                <w:sz w:val="20"/>
                <w:szCs w:val="20"/>
              </w:rPr>
              <w:t xml:space="preserve">Steps to Writing a Summary </w:t>
            </w:r>
          </w:p>
          <w:p w:rsidR="00D65AE2" w:rsidRPr="008C15C9" w:rsidRDefault="00D65AE2" w:rsidP="00D65AE2">
            <w:pPr>
              <w:spacing w:after="80"/>
              <w:rPr>
                <w:rFonts w:cs="Times New Roman"/>
                <w:sz w:val="20"/>
                <w:szCs w:val="20"/>
              </w:rPr>
            </w:pPr>
            <w:r w:rsidRPr="008C15C9">
              <w:rPr>
                <w:rFonts w:cs="Times New Roman"/>
                <w:sz w:val="20"/>
                <w:szCs w:val="20"/>
              </w:rPr>
              <w:t>Write a one-paragraph summary of your source, finish and type for homework</w:t>
            </w:r>
          </w:p>
        </w:tc>
        <w:tc>
          <w:tcPr>
            <w:tcW w:w="3192" w:type="dxa"/>
          </w:tcPr>
          <w:p w:rsidR="00D65AE2" w:rsidRPr="008C15C9" w:rsidRDefault="00D65AE2" w:rsidP="00D65AE2">
            <w:pPr>
              <w:spacing w:after="80"/>
              <w:rPr>
                <w:rFonts w:cs="Times New Roman"/>
                <w:sz w:val="20"/>
                <w:szCs w:val="20"/>
              </w:rPr>
            </w:pPr>
            <w:r w:rsidRPr="008C15C9">
              <w:rPr>
                <w:rFonts w:cs="Times New Roman"/>
                <w:sz w:val="20"/>
                <w:szCs w:val="20"/>
              </w:rPr>
              <w:t xml:space="preserve">Type your one-paragraph summary, </w:t>
            </w:r>
            <w:r w:rsidRPr="008C15C9">
              <w:rPr>
                <w:rFonts w:cs="Times New Roman"/>
                <w:b/>
                <w:sz w:val="20"/>
                <w:szCs w:val="20"/>
              </w:rPr>
              <w:t>print and bring to class</w:t>
            </w:r>
            <w:r w:rsidRPr="008C15C9">
              <w:rPr>
                <w:rFonts w:cs="Times New Roman"/>
                <w:sz w:val="20"/>
                <w:szCs w:val="20"/>
              </w:rPr>
              <w:t xml:space="preserve"> </w:t>
            </w:r>
          </w:p>
          <w:p w:rsidR="00D65AE2" w:rsidRPr="008C15C9" w:rsidRDefault="00D65AE2" w:rsidP="00D65AE2">
            <w:pPr>
              <w:spacing w:after="80"/>
              <w:rPr>
                <w:rFonts w:cs="Times New Roman"/>
                <w:sz w:val="20"/>
                <w:szCs w:val="20"/>
              </w:rPr>
            </w:pPr>
            <w:r w:rsidRPr="008C15C9">
              <w:rPr>
                <w:rFonts w:cs="Times New Roman"/>
                <w:sz w:val="20"/>
                <w:szCs w:val="20"/>
              </w:rPr>
              <w:t>Read: Josh Keller—“Studies Explore Whether the Internet Makes Students Better Writers”</w:t>
            </w:r>
          </w:p>
          <w:p w:rsidR="00D65AE2" w:rsidRPr="008C15C9" w:rsidRDefault="00D65AE2" w:rsidP="00D65AE2">
            <w:pPr>
              <w:spacing w:after="80"/>
              <w:rPr>
                <w:rFonts w:cs="Times New Roman"/>
                <w:sz w:val="20"/>
                <w:szCs w:val="20"/>
              </w:rPr>
            </w:pPr>
            <w:r w:rsidRPr="008C15C9">
              <w:rPr>
                <w:rFonts w:cs="Times New Roman"/>
                <w:sz w:val="20"/>
                <w:szCs w:val="20"/>
              </w:rPr>
              <w:t xml:space="preserve"> </w:t>
            </w:r>
            <w:r w:rsidRPr="008C15C9">
              <w:rPr>
                <w:rFonts w:cs="Times New Roman"/>
                <w:b/>
                <w:sz w:val="20"/>
                <w:szCs w:val="20"/>
              </w:rPr>
              <w:t>(Due Tuesday)</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t>T: 10/6</w:t>
            </w:r>
          </w:p>
        </w:tc>
        <w:tc>
          <w:tcPr>
            <w:tcW w:w="5016" w:type="dxa"/>
          </w:tcPr>
          <w:p w:rsidR="00D65AE2" w:rsidRPr="008C15C9" w:rsidRDefault="00D65AE2" w:rsidP="00D65AE2">
            <w:pPr>
              <w:spacing w:after="80"/>
              <w:rPr>
                <w:sz w:val="20"/>
                <w:szCs w:val="20"/>
              </w:rPr>
            </w:pPr>
            <w:r w:rsidRPr="008C15C9">
              <w:rPr>
                <w:sz w:val="20"/>
                <w:szCs w:val="20"/>
              </w:rPr>
              <w:t xml:space="preserve">Synthesis vs. Summary </w:t>
            </w:r>
          </w:p>
          <w:p w:rsidR="00D65AE2" w:rsidRPr="008C15C9" w:rsidRDefault="00D65AE2" w:rsidP="00D65AE2">
            <w:pPr>
              <w:spacing w:after="80"/>
              <w:rPr>
                <w:sz w:val="20"/>
                <w:szCs w:val="20"/>
              </w:rPr>
            </w:pPr>
            <w:r w:rsidRPr="008C15C9">
              <w:rPr>
                <w:sz w:val="20"/>
                <w:szCs w:val="20"/>
              </w:rPr>
              <w:lastRenderedPageBreak/>
              <w:t xml:space="preserve">Writing a Synthesis </w:t>
            </w:r>
          </w:p>
          <w:p w:rsidR="00D65AE2" w:rsidRPr="008C15C9" w:rsidRDefault="00D65AE2" w:rsidP="00D65AE2">
            <w:pPr>
              <w:spacing w:after="80"/>
              <w:rPr>
                <w:sz w:val="20"/>
                <w:szCs w:val="20"/>
              </w:rPr>
            </w:pPr>
            <w:r w:rsidRPr="008C15C9">
              <w:rPr>
                <w:sz w:val="20"/>
                <w:szCs w:val="20"/>
              </w:rPr>
              <w:t xml:space="preserve">Making Connections Among Different Texts </w:t>
            </w:r>
          </w:p>
          <w:p w:rsidR="00D65AE2" w:rsidRPr="008C15C9" w:rsidRDefault="00D65AE2" w:rsidP="00D65AE2">
            <w:pPr>
              <w:spacing w:after="80"/>
              <w:rPr>
                <w:sz w:val="20"/>
                <w:szCs w:val="20"/>
              </w:rPr>
            </w:pPr>
            <w:r w:rsidRPr="008C15C9">
              <w:rPr>
                <w:sz w:val="20"/>
                <w:szCs w:val="20"/>
              </w:rPr>
              <w:t xml:space="preserve">Decide What Those Connections Mean </w:t>
            </w:r>
          </w:p>
          <w:p w:rsidR="00D65AE2" w:rsidRPr="008C15C9" w:rsidRDefault="00D65AE2" w:rsidP="00D65AE2">
            <w:pPr>
              <w:spacing w:after="80"/>
              <w:rPr>
                <w:sz w:val="20"/>
                <w:szCs w:val="20"/>
              </w:rPr>
            </w:pPr>
            <w:r w:rsidRPr="008C15C9">
              <w:rPr>
                <w:sz w:val="20"/>
                <w:szCs w:val="20"/>
              </w:rPr>
              <w:t xml:space="preserve">Formulate the Gist of What You’ve Read </w:t>
            </w:r>
          </w:p>
          <w:p w:rsidR="00D65AE2" w:rsidRPr="008C15C9" w:rsidRDefault="00D65AE2" w:rsidP="00D65AE2">
            <w:pPr>
              <w:spacing w:after="80"/>
              <w:rPr>
                <w:sz w:val="20"/>
                <w:szCs w:val="20"/>
              </w:rPr>
            </w:pPr>
            <w:r w:rsidRPr="008C15C9">
              <w:rPr>
                <w:sz w:val="20"/>
                <w:szCs w:val="20"/>
              </w:rPr>
              <w:t xml:space="preserve">Synthesis Chart on New Literacy </w:t>
            </w:r>
          </w:p>
          <w:p w:rsidR="00D65AE2" w:rsidRPr="008C15C9" w:rsidRDefault="00D65AE2" w:rsidP="00D65AE2">
            <w:pPr>
              <w:spacing w:after="80"/>
              <w:rPr>
                <w:sz w:val="20"/>
                <w:szCs w:val="20"/>
              </w:rPr>
            </w:pPr>
            <w:r w:rsidRPr="008C15C9">
              <w:rPr>
                <w:sz w:val="20"/>
                <w:szCs w:val="20"/>
              </w:rPr>
              <w:t xml:space="preserve">Gist of Synthesis on New Literacy </w:t>
            </w:r>
          </w:p>
          <w:p w:rsidR="00D65AE2" w:rsidRPr="008C15C9" w:rsidRDefault="00D65AE2" w:rsidP="00D65AE2">
            <w:pPr>
              <w:spacing w:after="80"/>
              <w:rPr>
                <w:rFonts w:cs="Times New Roman"/>
                <w:sz w:val="20"/>
                <w:szCs w:val="20"/>
              </w:rPr>
            </w:pPr>
            <w:r w:rsidRPr="008C15C9">
              <w:rPr>
                <w:sz w:val="20"/>
                <w:szCs w:val="20"/>
              </w:rPr>
              <w:t>Steps to Writing a Synthesis</w:t>
            </w:r>
          </w:p>
        </w:tc>
        <w:tc>
          <w:tcPr>
            <w:tcW w:w="3192" w:type="dxa"/>
          </w:tcPr>
          <w:p w:rsidR="00D65AE2" w:rsidRPr="008C15C9" w:rsidRDefault="00D65AE2" w:rsidP="00D65AE2">
            <w:pPr>
              <w:spacing w:after="80"/>
              <w:rPr>
                <w:sz w:val="20"/>
                <w:szCs w:val="20"/>
              </w:rPr>
            </w:pPr>
            <w:r w:rsidRPr="008C15C9">
              <w:rPr>
                <w:sz w:val="20"/>
                <w:szCs w:val="20"/>
              </w:rPr>
              <w:lastRenderedPageBreak/>
              <w:t xml:space="preserve">Read and annotate: Dan Kennedy—“Political Blogs: Teaching Us Lessons </w:t>
            </w:r>
            <w:r w:rsidRPr="008C15C9">
              <w:rPr>
                <w:sz w:val="20"/>
                <w:szCs w:val="20"/>
              </w:rPr>
              <w:lastRenderedPageBreak/>
              <w:t xml:space="preserve">About Community”; </w:t>
            </w:r>
          </w:p>
          <w:p w:rsidR="00D65AE2" w:rsidRPr="008C15C9" w:rsidRDefault="00D65AE2" w:rsidP="00D65AE2">
            <w:pPr>
              <w:spacing w:after="80"/>
              <w:rPr>
                <w:sz w:val="20"/>
                <w:szCs w:val="20"/>
              </w:rPr>
            </w:pPr>
            <w:r w:rsidRPr="008C15C9">
              <w:rPr>
                <w:sz w:val="20"/>
                <w:szCs w:val="20"/>
              </w:rPr>
              <w:t>John Dickerson—“Don’t Fear Twitter”; &amp; Steve Grove—“YouTube: The Flattening of Politics”</w:t>
            </w:r>
          </w:p>
          <w:p w:rsidR="00D65AE2" w:rsidRPr="008C15C9" w:rsidRDefault="00D65AE2" w:rsidP="00D65AE2">
            <w:pPr>
              <w:spacing w:after="80"/>
              <w:rPr>
                <w:rFonts w:cs="Times New Roman"/>
                <w:sz w:val="20"/>
                <w:szCs w:val="20"/>
              </w:rPr>
            </w:pPr>
            <w:r w:rsidRPr="008C15C9">
              <w:rPr>
                <w:sz w:val="20"/>
                <w:szCs w:val="20"/>
              </w:rPr>
              <w:t xml:space="preserve"> </w:t>
            </w:r>
            <w:r w:rsidRPr="008C15C9">
              <w:rPr>
                <w:b/>
                <w:sz w:val="20"/>
                <w:szCs w:val="20"/>
              </w:rPr>
              <w:t>(Due Friday)</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lastRenderedPageBreak/>
              <w:t>W: 10/7</w:t>
            </w:r>
          </w:p>
        </w:tc>
        <w:tc>
          <w:tcPr>
            <w:tcW w:w="5016" w:type="dxa"/>
          </w:tcPr>
          <w:p w:rsidR="00D65AE2" w:rsidRPr="008C15C9" w:rsidRDefault="00D65AE2" w:rsidP="00D65AE2">
            <w:pPr>
              <w:spacing w:after="80"/>
              <w:rPr>
                <w:sz w:val="20"/>
                <w:szCs w:val="20"/>
              </w:rPr>
            </w:pPr>
            <w:r w:rsidRPr="008C15C9">
              <w:rPr>
                <w:sz w:val="20"/>
                <w:szCs w:val="20"/>
              </w:rPr>
              <w:t xml:space="preserve">Soc. Sem. #8: </w:t>
            </w:r>
            <w:r w:rsidRPr="008C15C9">
              <w:rPr>
                <w:i/>
                <w:sz w:val="20"/>
                <w:szCs w:val="20"/>
              </w:rPr>
              <w:t>What is a Fair Start; What do We Deserve</w:t>
            </w:r>
            <w:r w:rsidRPr="008C15C9">
              <w:rPr>
                <w:sz w:val="20"/>
                <w:szCs w:val="20"/>
              </w:rPr>
              <w:t xml:space="preserve"> </w:t>
            </w:r>
          </w:p>
          <w:p w:rsidR="00D65AE2" w:rsidRPr="008C15C9" w:rsidRDefault="00D65AE2" w:rsidP="00D65AE2">
            <w:pPr>
              <w:spacing w:after="80"/>
              <w:rPr>
                <w:rFonts w:cs="Times New Roman"/>
                <w:sz w:val="20"/>
                <w:szCs w:val="20"/>
              </w:rPr>
            </w:pPr>
            <w:r w:rsidRPr="008C15C9">
              <w:rPr>
                <w:sz w:val="20"/>
                <w:szCs w:val="20"/>
              </w:rPr>
              <w:t>Begin writing response to question</w:t>
            </w:r>
          </w:p>
        </w:tc>
        <w:tc>
          <w:tcPr>
            <w:tcW w:w="3192" w:type="dxa"/>
          </w:tcPr>
          <w:p w:rsidR="00D65AE2" w:rsidRPr="008C15C9" w:rsidRDefault="00D65AE2" w:rsidP="00D65AE2">
            <w:pPr>
              <w:spacing w:after="80"/>
              <w:rPr>
                <w:sz w:val="20"/>
                <w:szCs w:val="20"/>
              </w:rPr>
            </w:pPr>
            <w:r w:rsidRPr="008C15C9">
              <w:rPr>
                <w:sz w:val="20"/>
                <w:szCs w:val="20"/>
              </w:rPr>
              <w:t xml:space="preserve">In your Justice Journal, write a paragraph response to one of the Questions for Soc. Sem. </w:t>
            </w:r>
          </w:p>
          <w:p w:rsidR="00D65AE2" w:rsidRPr="008C15C9" w:rsidRDefault="00D65AE2" w:rsidP="00D65AE2">
            <w:pPr>
              <w:spacing w:after="80"/>
              <w:rPr>
                <w:rFonts w:cs="Times New Roman"/>
                <w:sz w:val="20"/>
                <w:szCs w:val="20"/>
              </w:rPr>
            </w:pPr>
            <w:r w:rsidRPr="008C15C9">
              <w:rPr>
                <w:b/>
                <w:sz w:val="20"/>
                <w:szCs w:val="20"/>
              </w:rPr>
              <w:t>(Due Friday)</w:t>
            </w:r>
          </w:p>
        </w:tc>
      </w:tr>
      <w:tr w:rsidR="00D65AE2" w:rsidTr="00D65AE2">
        <w:tc>
          <w:tcPr>
            <w:tcW w:w="1368" w:type="dxa"/>
          </w:tcPr>
          <w:p w:rsidR="00D65AE2" w:rsidRDefault="00D65AE2"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10/8</w:t>
            </w:r>
          </w:p>
        </w:tc>
        <w:tc>
          <w:tcPr>
            <w:tcW w:w="5016" w:type="dxa"/>
          </w:tcPr>
          <w:p w:rsidR="00D65AE2" w:rsidRPr="008C15C9" w:rsidRDefault="00D65AE2" w:rsidP="00D65AE2">
            <w:pPr>
              <w:spacing w:after="80"/>
              <w:rPr>
                <w:sz w:val="20"/>
                <w:szCs w:val="20"/>
              </w:rPr>
            </w:pPr>
            <w:r w:rsidRPr="008C15C9">
              <w:rPr>
                <w:sz w:val="20"/>
                <w:szCs w:val="20"/>
              </w:rPr>
              <w:t xml:space="preserve">Practice Sequence p. 170 </w:t>
            </w:r>
          </w:p>
          <w:p w:rsidR="00D65AE2" w:rsidRPr="008C15C9" w:rsidRDefault="00D65AE2" w:rsidP="00D65AE2">
            <w:pPr>
              <w:spacing w:after="80"/>
              <w:rPr>
                <w:sz w:val="20"/>
                <w:szCs w:val="20"/>
              </w:rPr>
            </w:pPr>
            <w:r w:rsidRPr="008C15C9">
              <w:rPr>
                <w:sz w:val="20"/>
                <w:szCs w:val="20"/>
              </w:rPr>
              <w:t xml:space="preserve">Small Groups work on #1 </w:t>
            </w:r>
          </w:p>
          <w:p w:rsidR="00D65AE2" w:rsidRPr="008C15C9" w:rsidRDefault="00D65AE2" w:rsidP="00D65AE2">
            <w:pPr>
              <w:spacing w:after="80"/>
              <w:rPr>
                <w:sz w:val="20"/>
                <w:szCs w:val="20"/>
              </w:rPr>
            </w:pPr>
            <w:r w:rsidRPr="008C15C9">
              <w:rPr>
                <w:sz w:val="20"/>
                <w:szCs w:val="20"/>
              </w:rPr>
              <w:t>Write a Synthesis on Kennedy, Dickerson &amp; Grove using no quotes</w:t>
            </w:r>
          </w:p>
        </w:tc>
        <w:tc>
          <w:tcPr>
            <w:tcW w:w="3192" w:type="dxa"/>
          </w:tcPr>
          <w:p w:rsidR="00D65AE2" w:rsidRPr="008C15C9" w:rsidRDefault="00D65AE2" w:rsidP="00D65AE2">
            <w:pPr>
              <w:spacing w:after="80"/>
              <w:rPr>
                <w:b/>
                <w:sz w:val="20"/>
                <w:szCs w:val="20"/>
              </w:rPr>
            </w:pPr>
            <w:r w:rsidRPr="008C15C9">
              <w:rPr>
                <w:sz w:val="20"/>
                <w:szCs w:val="20"/>
              </w:rPr>
              <w:t>Write Synthesis Essay—upload to Google Drive—</w:t>
            </w:r>
            <w:r w:rsidRPr="008C15C9">
              <w:rPr>
                <w:b/>
                <w:sz w:val="20"/>
                <w:szCs w:val="20"/>
              </w:rPr>
              <w:t xml:space="preserve">bring a printed copy to class Monday </w:t>
            </w:r>
          </w:p>
          <w:p w:rsidR="00D65AE2" w:rsidRPr="008C15C9" w:rsidRDefault="00D65AE2" w:rsidP="00D65AE2">
            <w:pPr>
              <w:spacing w:after="80"/>
              <w:rPr>
                <w:rFonts w:cs="Times New Roman"/>
                <w:sz w:val="20"/>
                <w:szCs w:val="20"/>
              </w:rPr>
            </w:pPr>
            <w:r w:rsidRPr="008C15C9">
              <w:rPr>
                <w:b/>
                <w:sz w:val="20"/>
                <w:szCs w:val="20"/>
              </w:rPr>
              <w:t>(due Monday)</w:t>
            </w:r>
            <w:r w:rsidRPr="008C15C9">
              <w:rPr>
                <w:sz w:val="20"/>
                <w:szCs w:val="20"/>
              </w:rPr>
              <w:t xml:space="preserve"> </w:t>
            </w:r>
          </w:p>
        </w:tc>
      </w:tr>
    </w:tbl>
    <w:p w:rsidR="00D65AE2" w:rsidRDefault="00D65AE2" w:rsidP="00B42044">
      <w:pPr>
        <w:spacing w:after="0" w:line="240" w:lineRule="auto"/>
        <w:rPr>
          <w:rFonts w:ascii="Georgia" w:hAnsi="Georgia" w:cs="Times New Roman"/>
        </w:rPr>
      </w:pPr>
    </w:p>
    <w:p w:rsidR="00D65AE2" w:rsidRDefault="00D65AE2" w:rsidP="00B42044">
      <w:pPr>
        <w:spacing w:after="0" w:line="240" w:lineRule="auto"/>
        <w:rPr>
          <w:rFonts w:ascii="Georgia" w:hAnsi="Georgia" w:cs="Times New Roman"/>
        </w:rPr>
      </w:pPr>
      <w:r>
        <w:rPr>
          <w:rFonts w:ascii="Georgia" w:hAnsi="Georgia" w:cs="Times New Roman"/>
        </w:rPr>
        <w:t>Week 9: Oct 12 – Oct 15</w:t>
      </w:r>
      <w:r w:rsidR="00BD7786" w:rsidRPr="00BD7786">
        <w:rPr>
          <w:rFonts w:ascii="Georgia" w:hAnsi="Georgia" w:cs="Times New Roman"/>
        </w:rPr>
        <w:t xml:space="preserve"> (Q1 Ends) </w:t>
      </w:r>
    </w:p>
    <w:tbl>
      <w:tblPr>
        <w:tblStyle w:val="TableGrid"/>
        <w:tblW w:w="0" w:type="auto"/>
        <w:tblLook w:val="04A0" w:firstRow="1" w:lastRow="0" w:firstColumn="1" w:lastColumn="0" w:noHBand="0" w:noVBand="1"/>
      </w:tblPr>
      <w:tblGrid>
        <w:gridCol w:w="1368"/>
        <w:gridCol w:w="5016"/>
        <w:gridCol w:w="3192"/>
      </w:tblGrid>
      <w:tr w:rsidR="00D65AE2" w:rsidTr="00D65AE2">
        <w:tc>
          <w:tcPr>
            <w:tcW w:w="1368" w:type="dxa"/>
          </w:tcPr>
          <w:p w:rsidR="00D65AE2" w:rsidRDefault="00D65AE2" w:rsidP="00B42044">
            <w:pPr>
              <w:rPr>
                <w:rFonts w:ascii="Georgia" w:hAnsi="Georgia" w:cs="Times New Roman"/>
              </w:rPr>
            </w:pPr>
            <w:r>
              <w:rPr>
                <w:rFonts w:ascii="Georgia" w:hAnsi="Georgia" w:cs="Times New Roman"/>
              </w:rPr>
              <w:t>Date</w:t>
            </w:r>
          </w:p>
        </w:tc>
        <w:tc>
          <w:tcPr>
            <w:tcW w:w="5016" w:type="dxa"/>
          </w:tcPr>
          <w:p w:rsidR="00D65AE2" w:rsidRDefault="00D65AE2" w:rsidP="00B42044">
            <w:pPr>
              <w:rPr>
                <w:rFonts w:ascii="Georgia" w:hAnsi="Georgia" w:cs="Times New Roman"/>
              </w:rPr>
            </w:pPr>
            <w:r>
              <w:rPr>
                <w:rFonts w:ascii="Georgia" w:hAnsi="Georgia" w:cs="Times New Roman"/>
              </w:rPr>
              <w:t>In Class Topics</w:t>
            </w:r>
          </w:p>
        </w:tc>
        <w:tc>
          <w:tcPr>
            <w:tcW w:w="3192" w:type="dxa"/>
          </w:tcPr>
          <w:p w:rsidR="00D65AE2" w:rsidRDefault="00D65AE2" w:rsidP="00B42044">
            <w:pPr>
              <w:rPr>
                <w:rFonts w:ascii="Georgia" w:hAnsi="Georgia" w:cs="Times New Roman"/>
              </w:rPr>
            </w:pPr>
            <w:r>
              <w:rPr>
                <w:rFonts w:ascii="Georgia" w:hAnsi="Georgia" w:cs="Times New Roman"/>
              </w:rPr>
              <w:t>Reading / Homework</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t>M: 10/12</w:t>
            </w:r>
          </w:p>
        </w:tc>
        <w:tc>
          <w:tcPr>
            <w:tcW w:w="5016" w:type="dxa"/>
          </w:tcPr>
          <w:p w:rsidR="00D65AE2" w:rsidRPr="008C15C9" w:rsidRDefault="00D65AE2" w:rsidP="000154CF">
            <w:pPr>
              <w:spacing w:after="80"/>
              <w:rPr>
                <w:sz w:val="20"/>
                <w:szCs w:val="20"/>
              </w:rPr>
            </w:pPr>
            <w:r w:rsidRPr="008C15C9">
              <w:rPr>
                <w:sz w:val="20"/>
                <w:szCs w:val="20"/>
              </w:rPr>
              <w:t xml:space="preserve">Avoiding Plagiarism </w:t>
            </w:r>
          </w:p>
          <w:p w:rsidR="00D65AE2" w:rsidRPr="008C15C9" w:rsidRDefault="00D65AE2" w:rsidP="000154CF">
            <w:pPr>
              <w:spacing w:after="80"/>
              <w:rPr>
                <w:sz w:val="20"/>
                <w:szCs w:val="20"/>
              </w:rPr>
            </w:pPr>
            <w:r w:rsidRPr="008C15C9">
              <w:rPr>
                <w:sz w:val="20"/>
                <w:szCs w:val="20"/>
              </w:rPr>
              <w:t xml:space="preserve">Steps to Avoiding Plagiarism </w:t>
            </w:r>
          </w:p>
          <w:p w:rsidR="000154CF" w:rsidRPr="008C15C9" w:rsidRDefault="00D65AE2" w:rsidP="000154CF">
            <w:pPr>
              <w:spacing w:after="80"/>
              <w:rPr>
                <w:sz w:val="20"/>
                <w:szCs w:val="20"/>
              </w:rPr>
            </w:pPr>
            <w:r w:rsidRPr="008C15C9">
              <w:rPr>
                <w:sz w:val="20"/>
                <w:szCs w:val="20"/>
              </w:rPr>
              <w:t xml:space="preserve">Integrating Quotations into your Writing </w:t>
            </w:r>
          </w:p>
          <w:p w:rsidR="000154CF" w:rsidRPr="008C15C9" w:rsidRDefault="00D65AE2" w:rsidP="000154CF">
            <w:pPr>
              <w:spacing w:after="80"/>
              <w:rPr>
                <w:sz w:val="20"/>
                <w:szCs w:val="20"/>
              </w:rPr>
            </w:pPr>
            <w:r w:rsidRPr="008C15C9">
              <w:rPr>
                <w:sz w:val="20"/>
                <w:szCs w:val="20"/>
              </w:rPr>
              <w:t xml:space="preserve">Take an Active Stance </w:t>
            </w:r>
          </w:p>
          <w:p w:rsidR="000154CF" w:rsidRPr="008C15C9" w:rsidRDefault="00D65AE2" w:rsidP="000154CF">
            <w:pPr>
              <w:spacing w:after="80"/>
              <w:rPr>
                <w:sz w:val="20"/>
                <w:szCs w:val="20"/>
              </w:rPr>
            </w:pPr>
            <w:r w:rsidRPr="008C15C9">
              <w:rPr>
                <w:sz w:val="20"/>
                <w:szCs w:val="20"/>
              </w:rPr>
              <w:t xml:space="preserve">Explain the Quotation </w:t>
            </w:r>
          </w:p>
          <w:p w:rsidR="000154CF" w:rsidRPr="008C15C9" w:rsidRDefault="00D65AE2" w:rsidP="000154CF">
            <w:pPr>
              <w:spacing w:after="80"/>
              <w:rPr>
                <w:sz w:val="20"/>
                <w:szCs w:val="20"/>
              </w:rPr>
            </w:pPr>
            <w:r w:rsidRPr="008C15C9">
              <w:rPr>
                <w:sz w:val="20"/>
                <w:szCs w:val="20"/>
              </w:rPr>
              <w:t xml:space="preserve">Attach Short Quotations to your Sentences </w:t>
            </w:r>
          </w:p>
          <w:p w:rsidR="000154CF" w:rsidRPr="008C15C9" w:rsidRDefault="00D65AE2" w:rsidP="000154CF">
            <w:pPr>
              <w:spacing w:after="80"/>
              <w:rPr>
                <w:sz w:val="20"/>
                <w:szCs w:val="20"/>
              </w:rPr>
            </w:pPr>
            <w:r w:rsidRPr="008C15C9">
              <w:rPr>
                <w:sz w:val="20"/>
                <w:szCs w:val="20"/>
              </w:rPr>
              <w:t xml:space="preserve">Steps to Integrating Quotations </w:t>
            </w:r>
          </w:p>
          <w:p w:rsidR="00D65AE2" w:rsidRPr="008C15C9" w:rsidRDefault="00D65AE2" w:rsidP="000154CF">
            <w:pPr>
              <w:spacing w:after="80"/>
              <w:rPr>
                <w:rFonts w:cs="Times New Roman"/>
                <w:sz w:val="20"/>
                <w:szCs w:val="20"/>
              </w:rPr>
            </w:pPr>
            <w:r w:rsidRPr="008C15C9">
              <w:rPr>
                <w:sz w:val="20"/>
                <w:szCs w:val="20"/>
              </w:rPr>
              <w:t>Integrate one quote from each author into your Synthesis</w:t>
            </w:r>
          </w:p>
        </w:tc>
        <w:tc>
          <w:tcPr>
            <w:tcW w:w="3192" w:type="dxa"/>
          </w:tcPr>
          <w:p w:rsidR="000154CF" w:rsidRPr="008C15C9" w:rsidRDefault="00D65AE2" w:rsidP="000154CF">
            <w:pPr>
              <w:spacing w:after="80"/>
              <w:rPr>
                <w:sz w:val="20"/>
                <w:szCs w:val="20"/>
              </w:rPr>
            </w:pPr>
            <w:r w:rsidRPr="008C15C9">
              <w:rPr>
                <w:sz w:val="20"/>
                <w:szCs w:val="20"/>
              </w:rPr>
              <w:t xml:space="preserve">Finish Integrating one quote from each author into your Synthesis—upload to Google Drive </w:t>
            </w:r>
          </w:p>
          <w:p w:rsidR="000154CF" w:rsidRPr="008C15C9" w:rsidRDefault="00D65AE2" w:rsidP="000154CF">
            <w:pPr>
              <w:spacing w:after="80"/>
              <w:rPr>
                <w:sz w:val="20"/>
                <w:szCs w:val="20"/>
              </w:rPr>
            </w:pPr>
            <w:r w:rsidRPr="008C15C9">
              <w:rPr>
                <w:b/>
                <w:sz w:val="20"/>
                <w:szCs w:val="20"/>
              </w:rPr>
              <w:t>(due next class)</w:t>
            </w:r>
            <w:r w:rsidRPr="008C15C9">
              <w:rPr>
                <w:sz w:val="20"/>
                <w:szCs w:val="20"/>
              </w:rPr>
              <w:t xml:space="preserve"> </w:t>
            </w:r>
          </w:p>
          <w:p w:rsidR="00D65AE2" w:rsidRPr="008C15C9" w:rsidRDefault="00D65AE2" w:rsidP="000154CF">
            <w:pPr>
              <w:spacing w:after="80"/>
              <w:rPr>
                <w:sz w:val="20"/>
                <w:szCs w:val="20"/>
              </w:rPr>
            </w:pPr>
            <w:r w:rsidRPr="008C15C9">
              <w:rPr>
                <w:sz w:val="20"/>
                <w:szCs w:val="20"/>
              </w:rPr>
              <w:t>Read: Nancy Paul Annotated Student Essay</w:t>
            </w:r>
          </w:p>
          <w:p w:rsidR="00D65AE2" w:rsidRPr="008C15C9" w:rsidRDefault="00D65AE2" w:rsidP="000154CF">
            <w:pPr>
              <w:spacing w:after="80"/>
              <w:rPr>
                <w:rFonts w:cs="Times New Roman"/>
                <w:sz w:val="20"/>
                <w:szCs w:val="20"/>
              </w:rPr>
            </w:pPr>
            <w:r w:rsidRPr="008C15C9">
              <w:rPr>
                <w:sz w:val="20"/>
                <w:szCs w:val="20"/>
              </w:rPr>
              <w:t xml:space="preserve"> </w:t>
            </w:r>
            <w:r w:rsidRPr="008C15C9">
              <w:rPr>
                <w:b/>
                <w:sz w:val="20"/>
                <w:szCs w:val="20"/>
              </w:rPr>
              <w:t>(Due Thursday)</w:t>
            </w:r>
            <w:r w:rsidRPr="008C15C9">
              <w:rPr>
                <w:sz w:val="20"/>
                <w:szCs w:val="20"/>
              </w:rPr>
              <w:t xml:space="preserve"> </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t>T: 10/13</w:t>
            </w:r>
          </w:p>
          <w:p w:rsidR="00D65AE2" w:rsidRDefault="00D65AE2" w:rsidP="00B42044">
            <w:pPr>
              <w:rPr>
                <w:rFonts w:ascii="Georgia" w:hAnsi="Georgia" w:cs="Times New Roman"/>
              </w:rPr>
            </w:pPr>
          </w:p>
        </w:tc>
        <w:tc>
          <w:tcPr>
            <w:tcW w:w="5016" w:type="dxa"/>
          </w:tcPr>
          <w:p w:rsidR="00D65AE2" w:rsidRPr="008C15C9" w:rsidRDefault="00D65AE2" w:rsidP="000154CF">
            <w:pPr>
              <w:spacing w:after="80"/>
              <w:rPr>
                <w:sz w:val="20"/>
                <w:szCs w:val="20"/>
              </w:rPr>
            </w:pPr>
            <w:r w:rsidRPr="008C15C9">
              <w:rPr>
                <w:sz w:val="20"/>
                <w:szCs w:val="20"/>
              </w:rPr>
              <w:t>Soc. Sem. #9</w:t>
            </w:r>
            <w:r w:rsidRPr="008C15C9">
              <w:rPr>
                <w:i/>
                <w:sz w:val="20"/>
                <w:szCs w:val="20"/>
              </w:rPr>
              <w:t>: Arguing Affirmative Action; What’s the Purpose</w:t>
            </w:r>
            <w:r w:rsidRPr="008C15C9">
              <w:rPr>
                <w:sz w:val="20"/>
                <w:szCs w:val="20"/>
              </w:rPr>
              <w:t xml:space="preserve"> </w:t>
            </w:r>
          </w:p>
          <w:p w:rsidR="00D65AE2" w:rsidRPr="008C15C9" w:rsidRDefault="00D65AE2" w:rsidP="000154CF">
            <w:pPr>
              <w:spacing w:after="80"/>
              <w:rPr>
                <w:sz w:val="20"/>
                <w:szCs w:val="20"/>
              </w:rPr>
            </w:pPr>
            <w:r w:rsidRPr="008C15C9">
              <w:rPr>
                <w:sz w:val="20"/>
                <w:szCs w:val="20"/>
              </w:rPr>
              <w:t xml:space="preserve">Begin writing response to question </w:t>
            </w:r>
          </w:p>
          <w:p w:rsidR="00D65AE2" w:rsidRPr="008C15C9" w:rsidRDefault="00D65AE2" w:rsidP="000154CF">
            <w:pPr>
              <w:spacing w:after="80"/>
              <w:rPr>
                <w:rFonts w:cs="Times New Roman"/>
                <w:b/>
                <w:sz w:val="20"/>
                <w:szCs w:val="20"/>
              </w:rPr>
            </w:pPr>
            <w:r w:rsidRPr="008C15C9">
              <w:rPr>
                <w:b/>
                <w:sz w:val="20"/>
                <w:szCs w:val="20"/>
              </w:rPr>
              <w:t>Synthesis Essay Due! Upload to Google Drive</w:t>
            </w:r>
          </w:p>
        </w:tc>
        <w:tc>
          <w:tcPr>
            <w:tcW w:w="3192" w:type="dxa"/>
          </w:tcPr>
          <w:p w:rsidR="00D65AE2" w:rsidRPr="008C15C9" w:rsidRDefault="00D65AE2" w:rsidP="000154CF">
            <w:pPr>
              <w:spacing w:after="80"/>
              <w:rPr>
                <w:sz w:val="20"/>
                <w:szCs w:val="20"/>
              </w:rPr>
            </w:pPr>
            <w:r w:rsidRPr="008C15C9">
              <w:rPr>
                <w:sz w:val="20"/>
                <w:szCs w:val="20"/>
              </w:rPr>
              <w:t xml:space="preserve">In your Justice Journal, write a paragraph response to one of the Questions for Soc. Sem. </w:t>
            </w:r>
          </w:p>
          <w:p w:rsidR="00D65AE2" w:rsidRPr="008C15C9" w:rsidRDefault="00D65AE2" w:rsidP="000154CF">
            <w:pPr>
              <w:spacing w:after="80"/>
              <w:rPr>
                <w:b/>
                <w:sz w:val="20"/>
                <w:szCs w:val="20"/>
              </w:rPr>
            </w:pPr>
            <w:r w:rsidRPr="008C15C9">
              <w:rPr>
                <w:b/>
                <w:sz w:val="20"/>
                <w:szCs w:val="20"/>
              </w:rPr>
              <w:t>(Due Friday)</w:t>
            </w:r>
          </w:p>
          <w:p w:rsidR="00D65AE2" w:rsidRPr="008C15C9" w:rsidRDefault="00D65AE2" w:rsidP="000154CF">
            <w:pPr>
              <w:spacing w:after="80"/>
              <w:rPr>
                <w:sz w:val="20"/>
                <w:szCs w:val="20"/>
              </w:rPr>
            </w:pPr>
            <w:r w:rsidRPr="008C15C9">
              <w:rPr>
                <w:sz w:val="20"/>
                <w:szCs w:val="20"/>
              </w:rPr>
              <w:t xml:space="preserve">Read and annotate: James </w:t>
            </w:r>
            <w:proofErr w:type="spellStart"/>
            <w:r w:rsidRPr="008C15C9">
              <w:rPr>
                <w:sz w:val="20"/>
                <w:szCs w:val="20"/>
              </w:rPr>
              <w:t>Loewen</w:t>
            </w:r>
            <w:proofErr w:type="spellEnd"/>
            <w:r w:rsidRPr="008C15C9">
              <w:rPr>
                <w:sz w:val="20"/>
                <w:szCs w:val="20"/>
              </w:rPr>
              <w:t>— “The Land of Opportunity”</w:t>
            </w:r>
          </w:p>
          <w:p w:rsidR="00D65AE2" w:rsidRPr="008C15C9" w:rsidRDefault="00D65AE2" w:rsidP="000154CF">
            <w:pPr>
              <w:spacing w:after="80"/>
              <w:rPr>
                <w:rFonts w:cs="Times New Roman"/>
                <w:sz w:val="20"/>
                <w:szCs w:val="20"/>
              </w:rPr>
            </w:pPr>
            <w:r w:rsidRPr="008C15C9">
              <w:rPr>
                <w:sz w:val="20"/>
                <w:szCs w:val="20"/>
              </w:rPr>
              <w:t xml:space="preserve"> </w:t>
            </w:r>
            <w:r w:rsidRPr="008C15C9">
              <w:rPr>
                <w:b/>
                <w:sz w:val="20"/>
                <w:szCs w:val="20"/>
              </w:rPr>
              <w:t>(Due Thursday)</w:t>
            </w:r>
          </w:p>
        </w:tc>
      </w:tr>
      <w:tr w:rsidR="00D65AE2" w:rsidTr="00D65AE2">
        <w:tc>
          <w:tcPr>
            <w:tcW w:w="1368" w:type="dxa"/>
          </w:tcPr>
          <w:p w:rsidR="00D65AE2" w:rsidRDefault="00D65AE2" w:rsidP="00B42044">
            <w:pPr>
              <w:rPr>
                <w:rFonts w:ascii="Georgia" w:hAnsi="Georgia" w:cs="Times New Roman"/>
              </w:rPr>
            </w:pPr>
            <w:r>
              <w:rPr>
                <w:rFonts w:ascii="Georgia" w:hAnsi="Georgia" w:cs="Times New Roman"/>
              </w:rPr>
              <w:t>W: 10/14</w:t>
            </w:r>
          </w:p>
        </w:tc>
        <w:tc>
          <w:tcPr>
            <w:tcW w:w="5016" w:type="dxa"/>
          </w:tcPr>
          <w:p w:rsidR="00D65AE2" w:rsidRPr="008C15C9" w:rsidRDefault="00D65AE2" w:rsidP="000154CF">
            <w:pPr>
              <w:spacing w:after="80"/>
              <w:rPr>
                <w:sz w:val="20"/>
                <w:szCs w:val="20"/>
              </w:rPr>
            </w:pPr>
            <w:r w:rsidRPr="008C15C9">
              <w:rPr>
                <w:sz w:val="20"/>
                <w:szCs w:val="20"/>
              </w:rPr>
              <w:t>Briefly Discuss Nancy Paul’s Essay</w:t>
            </w:r>
          </w:p>
          <w:p w:rsidR="00D65AE2" w:rsidRPr="008C15C9" w:rsidRDefault="00D65AE2" w:rsidP="000154CF">
            <w:pPr>
              <w:spacing w:after="80"/>
              <w:rPr>
                <w:sz w:val="20"/>
                <w:szCs w:val="20"/>
              </w:rPr>
            </w:pPr>
            <w:r w:rsidRPr="008C15C9">
              <w:rPr>
                <w:b/>
                <w:sz w:val="20"/>
                <w:szCs w:val="20"/>
                <w:u w:val="single"/>
              </w:rPr>
              <w:t>Unit 7: From Ethos to Logos</w:t>
            </w:r>
            <w:r w:rsidRPr="008C15C9">
              <w:rPr>
                <w:sz w:val="20"/>
                <w:szCs w:val="20"/>
              </w:rPr>
              <w:t xml:space="preserve"> </w:t>
            </w:r>
          </w:p>
          <w:p w:rsidR="00D65AE2" w:rsidRPr="008C15C9" w:rsidRDefault="00D65AE2" w:rsidP="000154CF">
            <w:pPr>
              <w:spacing w:after="80"/>
              <w:rPr>
                <w:sz w:val="20"/>
                <w:szCs w:val="20"/>
              </w:rPr>
            </w:pPr>
            <w:r w:rsidRPr="008C15C9">
              <w:rPr>
                <w:sz w:val="20"/>
                <w:szCs w:val="20"/>
              </w:rPr>
              <w:t xml:space="preserve">Rhetorical Triangle </w:t>
            </w:r>
          </w:p>
          <w:p w:rsidR="00D65AE2" w:rsidRPr="008C15C9" w:rsidRDefault="00D65AE2" w:rsidP="000154CF">
            <w:pPr>
              <w:spacing w:after="80"/>
              <w:rPr>
                <w:sz w:val="20"/>
                <w:szCs w:val="20"/>
              </w:rPr>
            </w:pPr>
            <w:r w:rsidRPr="008C15C9">
              <w:rPr>
                <w:sz w:val="20"/>
                <w:szCs w:val="20"/>
              </w:rPr>
              <w:t xml:space="preserve">Connecting with Readers: A Sample Argument Discuss </w:t>
            </w:r>
            <w:proofErr w:type="spellStart"/>
            <w:r w:rsidRPr="008C15C9">
              <w:rPr>
                <w:sz w:val="20"/>
                <w:szCs w:val="20"/>
              </w:rPr>
              <w:t>Loewen</w:t>
            </w:r>
            <w:proofErr w:type="spellEnd"/>
            <w:r w:rsidRPr="008C15C9">
              <w:rPr>
                <w:sz w:val="20"/>
                <w:szCs w:val="20"/>
              </w:rPr>
              <w:t xml:space="preserve"> </w:t>
            </w:r>
          </w:p>
          <w:p w:rsidR="00D65AE2" w:rsidRPr="008C15C9" w:rsidRDefault="00D65AE2" w:rsidP="000154CF">
            <w:pPr>
              <w:spacing w:after="80"/>
              <w:rPr>
                <w:rFonts w:cs="Times New Roman"/>
                <w:sz w:val="20"/>
                <w:szCs w:val="20"/>
              </w:rPr>
            </w:pPr>
            <w:r w:rsidRPr="008C15C9">
              <w:rPr>
                <w:sz w:val="20"/>
                <w:szCs w:val="20"/>
              </w:rPr>
              <w:t>Reading as a Writer Questions—Discuss</w:t>
            </w:r>
          </w:p>
        </w:tc>
        <w:tc>
          <w:tcPr>
            <w:tcW w:w="3192" w:type="dxa"/>
          </w:tcPr>
          <w:p w:rsidR="00D65AE2" w:rsidRPr="008C15C9" w:rsidRDefault="00D65AE2" w:rsidP="000154CF">
            <w:pPr>
              <w:spacing w:after="80"/>
              <w:rPr>
                <w:rFonts w:cs="Times New Roman"/>
                <w:sz w:val="20"/>
                <w:szCs w:val="20"/>
              </w:rPr>
            </w:pPr>
            <w:r w:rsidRPr="008C15C9">
              <w:rPr>
                <w:sz w:val="20"/>
                <w:szCs w:val="20"/>
              </w:rPr>
              <w:t xml:space="preserve">Read and annotate: Meredith </w:t>
            </w:r>
            <w:proofErr w:type="spellStart"/>
            <w:r w:rsidRPr="008C15C9">
              <w:rPr>
                <w:sz w:val="20"/>
                <w:szCs w:val="20"/>
              </w:rPr>
              <w:t>Minkler</w:t>
            </w:r>
            <w:proofErr w:type="spellEnd"/>
            <w:r w:rsidRPr="008C15C9">
              <w:rPr>
                <w:sz w:val="20"/>
                <w:szCs w:val="20"/>
              </w:rPr>
              <w:t xml:space="preserve">— “Community-Based Research Partnerships: Challenges and Opportunities” </w:t>
            </w:r>
            <w:r w:rsidRPr="008C15C9">
              <w:rPr>
                <w:b/>
                <w:sz w:val="20"/>
                <w:szCs w:val="20"/>
              </w:rPr>
              <w:t>(due next Wednesday)</w:t>
            </w:r>
          </w:p>
        </w:tc>
      </w:tr>
      <w:tr w:rsidR="00D65AE2" w:rsidTr="00D65AE2">
        <w:tc>
          <w:tcPr>
            <w:tcW w:w="1368" w:type="dxa"/>
          </w:tcPr>
          <w:p w:rsidR="00D65AE2" w:rsidRDefault="00D65AE2"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10/15</w:t>
            </w:r>
          </w:p>
        </w:tc>
        <w:tc>
          <w:tcPr>
            <w:tcW w:w="5016" w:type="dxa"/>
          </w:tcPr>
          <w:p w:rsidR="00D65AE2" w:rsidRPr="008C15C9" w:rsidRDefault="00D65AE2" w:rsidP="000154CF">
            <w:pPr>
              <w:spacing w:after="80"/>
              <w:rPr>
                <w:rFonts w:cs="Times New Roman"/>
                <w:sz w:val="20"/>
                <w:szCs w:val="20"/>
              </w:rPr>
            </w:pPr>
            <w:r w:rsidRPr="008C15C9">
              <w:rPr>
                <w:rFonts w:cs="Times New Roman"/>
                <w:sz w:val="20"/>
                <w:szCs w:val="20"/>
              </w:rPr>
              <w:t>Catch- up day</w:t>
            </w:r>
          </w:p>
        </w:tc>
        <w:tc>
          <w:tcPr>
            <w:tcW w:w="3192" w:type="dxa"/>
          </w:tcPr>
          <w:p w:rsidR="00D65AE2" w:rsidRPr="008C15C9" w:rsidRDefault="00D65AE2" w:rsidP="000154CF">
            <w:pPr>
              <w:spacing w:after="80"/>
              <w:rPr>
                <w:rFonts w:cs="Times New Roman"/>
                <w:sz w:val="20"/>
                <w:szCs w:val="20"/>
              </w:rPr>
            </w:pPr>
          </w:p>
        </w:tc>
      </w:tr>
    </w:tbl>
    <w:p w:rsidR="00D65AE2" w:rsidRDefault="00D65AE2" w:rsidP="00B42044">
      <w:pPr>
        <w:spacing w:after="0" w:line="240" w:lineRule="auto"/>
        <w:rPr>
          <w:rFonts w:ascii="Georgia" w:hAnsi="Georgia" w:cs="Times New Roman"/>
        </w:rPr>
      </w:pPr>
    </w:p>
    <w:p w:rsidR="000154CF" w:rsidRDefault="000154CF" w:rsidP="00B42044">
      <w:pPr>
        <w:spacing w:after="0" w:line="240" w:lineRule="auto"/>
        <w:rPr>
          <w:rFonts w:ascii="Georgia" w:hAnsi="Georgia" w:cs="Times New Roman"/>
        </w:rPr>
      </w:pPr>
      <w:r>
        <w:rPr>
          <w:rFonts w:ascii="Georgia" w:hAnsi="Georgia" w:cs="Times New Roman"/>
        </w:rPr>
        <w:t>Week 10: Oct 19 – Oct 22</w:t>
      </w:r>
    </w:p>
    <w:tbl>
      <w:tblPr>
        <w:tblStyle w:val="TableGrid"/>
        <w:tblW w:w="0" w:type="auto"/>
        <w:tblLook w:val="04A0" w:firstRow="1" w:lastRow="0" w:firstColumn="1" w:lastColumn="0" w:noHBand="0" w:noVBand="1"/>
      </w:tblPr>
      <w:tblGrid>
        <w:gridCol w:w="1368"/>
        <w:gridCol w:w="5016"/>
        <w:gridCol w:w="3192"/>
      </w:tblGrid>
      <w:tr w:rsidR="000154CF" w:rsidTr="000154CF">
        <w:tc>
          <w:tcPr>
            <w:tcW w:w="1368" w:type="dxa"/>
          </w:tcPr>
          <w:p w:rsidR="000154CF" w:rsidRDefault="000154CF" w:rsidP="00B42044">
            <w:pPr>
              <w:rPr>
                <w:rFonts w:ascii="Georgia" w:hAnsi="Georgia" w:cs="Times New Roman"/>
              </w:rPr>
            </w:pPr>
            <w:r>
              <w:rPr>
                <w:rFonts w:ascii="Georgia" w:hAnsi="Georgia" w:cs="Times New Roman"/>
              </w:rPr>
              <w:t>Date</w:t>
            </w:r>
          </w:p>
        </w:tc>
        <w:tc>
          <w:tcPr>
            <w:tcW w:w="5016" w:type="dxa"/>
          </w:tcPr>
          <w:p w:rsidR="000154CF" w:rsidRDefault="000154CF" w:rsidP="00B42044">
            <w:pPr>
              <w:rPr>
                <w:rFonts w:ascii="Georgia" w:hAnsi="Georgia" w:cs="Times New Roman"/>
              </w:rPr>
            </w:pPr>
            <w:r>
              <w:rPr>
                <w:rFonts w:ascii="Georgia" w:hAnsi="Georgia" w:cs="Times New Roman"/>
              </w:rPr>
              <w:t>In Class Topics</w:t>
            </w:r>
          </w:p>
        </w:tc>
        <w:tc>
          <w:tcPr>
            <w:tcW w:w="3192" w:type="dxa"/>
          </w:tcPr>
          <w:p w:rsidR="000154CF" w:rsidRDefault="000154CF" w:rsidP="00B42044">
            <w:pPr>
              <w:rPr>
                <w:rFonts w:ascii="Georgia" w:hAnsi="Georgia" w:cs="Times New Roman"/>
              </w:rPr>
            </w:pPr>
            <w:r>
              <w:rPr>
                <w:rFonts w:ascii="Georgia" w:hAnsi="Georgia" w:cs="Times New Roman"/>
              </w:rPr>
              <w:t>Reading/Homework</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t>M: 10/19</w:t>
            </w:r>
          </w:p>
        </w:tc>
        <w:tc>
          <w:tcPr>
            <w:tcW w:w="5016" w:type="dxa"/>
          </w:tcPr>
          <w:p w:rsidR="000154CF" w:rsidRPr="008C15C9" w:rsidRDefault="000154CF" w:rsidP="000154CF">
            <w:pPr>
              <w:spacing w:after="80"/>
              <w:rPr>
                <w:sz w:val="20"/>
                <w:szCs w:val="20"/>
              </w:rPr>
            </w:pPr>
            <w:r w:rsidRPr="008C15C9">
              <w:rPr>
                <w:sz w:val="20"/>
                <w:szCs w:val="20"/>
              </w:rPr>
              <w:t xml:space="preserve">Appealing to Ethos </w:t>
            </w:r>
          </w:p>
          <w:p w:rsidR="000154CF" w:rsidRPr="008C15C9" w:rsidRDefault="000154CF" w:rsidP="000154CF">
            <w:pPr>
              <w:spacing w:after="80"/>
              <w:rPr>
                <w:sz w:val="20"/>
                <w:szCs w:val="20"/>
              </w:rPr>
            </w:pPr>
            <w:r w:rsidRPr="008C15C9">
              <w:rPr>
                <w:sz w:val="20"/>
                <w:szCs w:val="20"/>
              </w:rPr>
              <w:t xml:space="preserve">Steps to Appealing to Ethos </w:t>
            </w:r>
          </w:p>
          <w:p w:rsidR="000154CF" w:rsidRPr="008C15C9" w:rsidRDefault="000154CF" w:rsidP="000154CF">
            <w:pPr>
              <w:spacing w:after="80"/>
              <w:rPr>
                <w:sz w:val="20"/>
                <w:szCs w:val="20"/>
              </w:rPr>
            </w:pPr>
            <w:r w:rsidRPr="008C15C9">
              <w:rPr>
                <w:sz w:val="20"/>
                <w:szCs w:val="20"/>
              </w:rPr>
              <w:lastRenderedPageBreak/>
              <w:t xml:space="preserve">Appealing to Pathos </w:t>
            </w:r>
          </w:p>
          <w:p w:rsidR="000154CF" w:rsidRPr="008C15C9" w:rsidRDefault="000154CF" w:rsidP="000154CF">
            <w:pPr>
              <w:spacing w:after="80"/>
              <w:rPr>
                <w:sz w:val="20"/>
                <w:szCs w:val="20"/>
              </w:rPr>
            </w:pPr>
            <w:r w:rsidRPr="008C15C9">
              <w:rPr>
                <w:sz w:val="20"/>
                <w:szCs w:val="20"/>
              </w:rPr>
              <w:t>Steps to Appealing to Pathos</w:t>
            </w:r>
          </w:p>
          <w:p w:rsidR="000154CF" w:rsidRPr="008C15C9" w:rsidRDefault="000154CF" w:rsidP="000154CF">
            <w:pPr>
              <w:spacing w:after="80"/>
              <w:rPr>
                <w:rFonts w:cs="Times New Roman"/>
                <w:sz w:val="20"/>
                <w:szCs w:val="20"/>
              </w:rPr>
            </w:pPr>
            <w:r w:rsidRPr="008C15C9">
              <w:rPr>
                <w:sz w:val="20"/>
                <w:szCs w:val="20"/>
              </w:rPr>
              <w:t xml:space="preserve"> Practice Sequence p. 211—Discuss</w:t>
            </w:r>
          </w:p>
        </w:tc>
        <w:tc>
          <w:tcPr>
            <w:tcW w:w="3192" w:type="dxa"/>
          </w:tcPr>
          <w:p w:rsidR="000154CF" w:rsidRPr="008C15C9" w:rsidRDefault="000154CF" w:rsidP="000154CF">
            <w:pPr>
              <w:spacing w:after="80"/>
              <w:rPr>
                <w:sz w:val="20"/>
                <w:szCs w:val="20"/>
              </w:rPr>
            </w:pPr>
            <w:r w:rsidRPr="008C15C9">
              <w:rPr>
                <w:sz w:val="20"/>
                <w:szCs w:val="20"/>
              </w:rPr>
              <w:lastRenderedPageBreak/>
              <w:t>Locate Source #8 on your Topic of Interest—write paragraph response in Commonplace Journal</w:t>
            </w:r>
          </w:p>
          <w:p w:rsidR="000154CF" w:rsidRPr="008C15C9" w:rsidRDefault="000154CF" w:rsidP="000154CF">
            <w:pPr>
              <w:spacing w:after="80"/>
              <w:rPr>
                <w:rFonts w:cs="Times New Roman"/>
                <w:b/>
                <w:sz w:val="20"/>
                <w:szCs w:val="20"/>
              </w:rPr>
            </w:pPr>
            <w:r w:rsidRPr="008C15C9">
              <w:rPr>
                <w:b/>
                <w:sz w:val="20"/>
                <w:szCs w:val="20"/>
              </w:rPr>
              <w:lastRenderedPageBreak/>
              <w:t xml:space="preserve"> (Due Friday)</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lastRenderedPageBreak/>
              <w:t>T: 10/22</w:t>
            </w:r>
          </w:p>
        </w:tc>
        <w:tc>
          <w:tcPr>
            <w:tcW w:w="5016" w:type="dxa"/>
          </w:tcPr>
          <w:p w:rsidR="000154CF" w:rsidRPr="008C15C9" w:rsidRDefault="000154CF" w:rsidP="000154CF">
            <w:pPr>
              <w:spacing w:after="80"/>
              <w:rPr>
                <w:sz w:val="20"/>
                <w:szCs w:val="20"/>
              </w:rPr>
            </w:pPr>
            <w:r w:rsidRPr="008C15C9">
              <w:rPr>
                <w:sz w:val="20"/>
                <w:szCs w:val="20"/>
              </w:rPr>
              <w:t xml:space="preserve">Appealing to Logos: Using Reason and Evidence </w:t>
            </w:r>
          </w:p>
          <w:p w:rsidR="000154CF" w:rsidRPr="008C15C9" w:rsidRDefault="000154CF" w:rsidP="000154CF">
            <w:pPr>
              <w:spacing w:after="80"/>
              <w:rPr>
                <w:sz w:val="20"/>
                <w:szCs w:val="20"/>
              </w:rPr>
            </w:pPr>
            <w:r w:rsidRPr="008C15C9">
              <w:rPr>
                <w:sz w:val="20"/>
                <w:szCs w:val="20"/>
              </w:rPr>
              <w:t xml:space="preserve">Steps to Appealing to Logos </w:t>
            </w:r>
          </w:p>
          <w:p w:rsidR="000154CF" w:rsidRPr="008C15C9" w:rsidRDefault="000154CF" w:rsidP="000154CF">
            <w:pPr>
              <w:spacing w:after="80"/>
              <w:rPr>
                <w:sz w:val="20"/>
                <w:szCs w:val="20"/>
              </w:rPr>
            </w:pPr>
            <w:r w:rsidRPr="008C15C9">
              <w:rPr>
                <w:sz w:val="20"/>
                <w:szCs w:val="20"/>
              </w:rPr>
              <w:t xml:space="preserve">Logical Fallacies </w:t>
            </w:r>
          </w:p>
          <w:p w:rsidR="000154CF" w:rsidRPr="008C15C9" w:rsidRDefault="000154CF" w:rsidP="000154CF">
            <w:pPr>
              <w:spacing w:after="80"/>
              <w:rPr>
                <w:rFonts w:cs="Times New Roman"/>
                <w:sz w:val="20"/>
                <w:szCs w:val="20"/>
              </w:rPr>
            </w:pPr>
            <w:proofErr w:type="spellStart"/>
            <w:r w:rsidRPr="008C15C9">
              <w:rPr>
                <w:sz w:val="20"/>
                <w:szCs w:val="20"/>
              </w:rPr>
              <w:t>TEDtalk</w:t>
            </w:r>
            <w:proofErr w:type="spellEnd"/>
          </w:p>
        </w:tc>
        <w:tc>
          <w:tcPr>
            <w:tcW w:w="3192" w:type="dxa"/>
          </w:tcPr>
          <w:p w:rsidR="000154CF" w:rsidRPr="008C15C9" w:rsidRDefault="000154CF" w:rsidP="000154CF">
            <w:pPr>
              <w:spacing w:after="80"/>
              <w:rPr>
                <w:b/>
                <w:sz w:val="20"/>
                <w:szCs w:val="20"/>
              </w:rPr>
            </w:pPr>
            <w:r w:rsidRPr="008C15C9">
              <w:rPr>
                <w:sz w:val="20"/>
                <w:szCs w:val="20"/>
              </w:rPr>
              <w:t>Take one of your Sources on your Topic of Interest and write a one-page analysis of the Ethos, Pathos, and Logos</w:t>
            </w:r>
            <w:r w:rsidRPr="008C15C9">
              <w:rPr>
                <w:b/>
                <w:sz w:val="20"/>
                <w:szCs w:val="20"/>
              </w:rPr>
              <w:t xml:space="preserve">—upload to Google Drive </w:t>
            </w:r>
          </w:p>
          <w:p w:rsidR="000154CF" w:rsidRPr="008C15C9" w:rsidRDefault="000154CF" w:rsidP="000154CF">
            <w:pPr>
              <w:spacing w:after="80"/>
              <w:rPr>
                <w:rFonts w:cs="Times New Roman"/>
                <w:sz w:val="20"/>
                <w:szCs w:val="20"/>
              </w:rPr>
            </w:pPr>
            <w:r w:rsidRPr="008C15C9">
              <w:rPr>
                <w:b/>
                <w:sz w:val="20"/>
                <w:szCs w:val="20"/>
              </w:rPr>
              <w:t>(due Thursday)</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t>W: 10/23</w:t>
            </w:r>
          </w:p>
        </w:tc>
        <w:tc>
          <w:tcPr>
            <w:tcW w:w="5016" w:type="dxa"/>
          </w:tcPr>
          <w:p w:rsidR="000154CF" w:rsidRPr="008C15C9" w:rsidRDefault="000154CF" w:rsidP="000154CF">
            <w:pPr>
              <w:spacing w:after="80"/>
              <w:rPr>
                <w:sz w:val="20"/>
                <w:szCs w:val="20"/>
              </w:rPr>
            </w:pPr>
            <w:r w:rsidRPr="008C15C9">
              <w:rPr>
                <w:sz w:val="20"/>
                <w:szCs w:val="20"/>
              </w:rPr>
              <w:t xml:space="preserve">Discuss </w:t>
            </w:r>
            <w:proofErr w:type="spellStart"/>
            <w:r w:rsidRPr="008C15C9">
              <w:rPr>
                <w:sz w:val="20"/>
                <w:szCs w:val="20"/>
              </w:rPr>
              <w:t>Minkler</w:t>
            </w:r>
            <w:proofErr w:type="spellEnd"/>
            <w:r w:rsidRPr="008C15C9">
              <w:rPr>
                <w:sz w:val="20"/>
                <w:szCs w:val="20"/>
              </w:rPr>
              <w:t xml:space="preserve"> </w:t>
            </w:r>
          </w:p>
          <w:p w:rsidR="000154CF" w:rsidRPr="008C15C9" w:rsidRDefault="000154CF" w:rsidP="000154CF">
            <w:pPr>
              <w:spacing w:after="80"/>
              <w:rPr>
                <w:sz w:val="20"/>
                <w:szCs w:val="20"/>
              </w:rPr>
            </w:pPr>
            <w:r w:rsidRPr="008C15C9">
              <w:rPr>
                <w:sz w:val="20"/>
                <w:szCs w:val="20"/>
              </w:rPr>
              <w:t xml:space="preserve">Practice Sequence p. 236 </w:t>
            </w:r>
          </w:p>
          <w:p w:rsidR="000154CF" w:rsidRPr="008C15C9" w:rsidRDefault="000154CF" w:rsidP="000154CF">
            <w:pPr>
              <w:spacing w:after="80"/>
              <w:rPr>
                <w:rFonts w:cs="Times New Roman"/>
                <w:sz w:val="20"/>
                <w:szCs w:val="20"/>
              </w:rPr>
            </w:pPr>
            <w:r w:rsidRPr="008C15C9">
              <w:rPr>
                <w:sz w:val="20"/>
                <w:szCs w:val="20"/>
              </w:rPr>
              <w:t xml:space="preserve">Small Group Letter to </w:t>
            </w:r>
            <w:proofErr w:type="spellStart"/>
            <w:r w:rsidRPr="008C15C9">
              <w:rPr>
                <w:sz w:val="20"/>
                <w:szCs w:val="20"/>
              </w:rPr>
              <w:t>Minkler</w:t>
            </w:r>
            <w:proofErr w:type="spellEnd"/>
            <w:r w:rsidRPr="008C15C9">
              <w:rPr>
                <w:sz w:val="20"/>
                <w:szCs w:val="20"/>
              </w:rPr>
              <w:t>—Someone from the Group type the letter and upload to Google Drive</w:t>
            </w:r>
          </w:p>
        </w:tc>
        <w:tc>
          <w:tcPr>
            <w:tcW w:w="3192" w:type="dxa"/>
          </w:tcPr>
          <w:p w:rsidR="000154CF" w:rsidRPr="008C15C9" w:rsidRDefault="000154CF" w:rsidP="000154CF">
            <w:pPr>
              <w:spacing w:after="80"/>
              <w:rPr>
                <w:sz w:val="20"/>
                <w:szCs w:val="20"/>
              </w:rPr>
            </w:pPr>
            <w:r w:rsidRPr="008C15C9">
              <w:rPr>
                <w:sz w:val="20"/>
                <w:szCs w:val="20"/>
              </w:rPr>
              <w:t xml:space="preserve">Type Letter and Upload to Google Drive </w:t>
            </w:r>
          </w:p>
          <w:p w:rsidR="000154CF" w:rsidRPr="008C15C9" w:rsidRDefault="000154CF" w:rsidP="000154CF">
            <w:pPr>
              <w:spacing w:after="80"/>
              <w:rPr>
                <w:rFonts w:cs="Times New Roman"/>
                <w:b/>
                <w:sz w:val="20"/>
                <w:szCs w:val="20"/>
              </w:rPr>
            </w:pPr>
            <w:r w:rsidRPr="008C15C9">
              <w:rPr>
                <w:b/>
                <w:sz w:val="20"/>
                <w:szCs w:val="20"/>
              </w:rPr>
              <w:t>(Due Friday)</w:t>
            </w:r>
          </w:p>
        </w:tc>
      </w:tr>
      <w:tr w:rsidR="000154CF" w:rsidTr="000154CF">
        <w:tc>
          <w:tcPr>
            <w:tcW w:w="1368" w:type="dxa"/>
          </w:tcPr>
          <w:p w:rsidR="000154CF" w:rsidRDefault="000154CF"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10/24</w:t>
            </w:r>
          </w:p>
        </w:tc>
        <w:tc>
          <w:tcPr>
            <w:tcW w:w="5016" w:type="dxa"/>
          </w:tcPr>
          <w:p w:rsidR="000154CF" w:rsidRPr="008C15C9" w:rsidRDefault="000154CF" w:rsidP="000154CF">
            <w:pPr>
              <w:spacing w:after="80"/>
              <w:rPr>
                <w:rFonts w:cs="Times New Roman"/>
                <w:sz w:val="20"/>
                <w:szCs w:val="20"/>
              </w:rPr>
            </w:pPr>
            <w:r w:rsidRPr="008C15C9">
              <w:rPr>
                <w:rFonts w:cs="Times New Roman"/>
                <w:sz w:val="20"/>
                <w:szCs w:val="20"/>
              </w:rPr>
              <w:t>Catch-up day</w:t>
            </w:r>
          </w:p>
          <w:p w:rsidR="00F87597" w:rsidRPr="008C15C9" w:rsidRDefault="00F87597" w:rsidP="000154CF">
            <w:pPr>
              <w:spacing w:after="80"/>
              <w:rPr>
                <w:rFonts w:cs="Times New Roman"/>
                <w:sz w:val="20"/>
                <w:szCs w:val="20"/>
              </w:rPr>
            </w:pPr>
            <w:r w:rsidRPr="008C15C9">
              <w:rPr>
                <w:rFonts w:cs="Times New Roman"/>
                <w:sz w:val="20"/>
                <w:szCs w:val="20"/>
              </w:rPr>
              <w:t>Look ahead to policy paper and next week’s assignments</w:t>
            </w:r>
          </w:p>
          <w:p w:rsidR="000154CF" w:rsidRPr="008C15C9" w:rsidRDefault="00F87597" w:rsidP="000154CF">
            <w:pPr>
              <w:spacing w:after="80"/>
              <w:rPr>
                <w:rFonts w:cs="Times New Roman"/>
                <w:sz w:val="20"/>
                <w:szCs w:val="20"/>
              </w:rPr>
            </w:pPr>
            <w:r w:rsidRPr="008C15C9">
              <w:rPr>
                <w:rFonts w:cs="Times New Roman"/>
                <w:sz w:val="20"/>
                <w:szCs w:val="20"/>
              </w:rPr>
              <w:t xml:space="preserve">Small group: </w:t>
            </w:r>
            <w:r w:rsidR="000154CF" w:rsidRPr="008C15C9">
              <w:rPr>
                <w:rFonts w:cs="Times New Roman"/>
                <w:sz w:val="20"/>
                <w:szCs w:val="20"/>
              </w:rPr>
              <w:t xml:space="preserve">Work on Letter to </w:t>
            </w:r>
            <w:proofErr w:type="spellStart"/>
            <w:r w:rsidR="000154CF" w:rsidRPr="008C15C9">
              <w:rPr>
                <w:rFonts w:cs="Times New Roman"/>
                <w:sz w:val="20"/>
                <w:szCs w:val="20"/>
              </w:rPr>
              <w:t>Minkler</w:t>
            </w:r>
            <w:proofErr w:type="spellEnd"/>
          </w:p>
        </w:tc>
        <w:tc>
          <w:tcPr>
            <w:tcW w:w="3192" w:type="dxa"/>
          </w:tcPr>
          <w:p w:rsidR="000154CF" w:rsidRPr="008C15C9" w:rsidRDefault="000154CF" w:rsidP="000154CF">
            <w:pPr>
              <w:spacing w:after="80"/>
              <w:rPr>
                <w:rFonts w:cs="Times New Roman"/>
                <w:sz w:val="20"/>
                <w:szCs w:val="20"/>
              </w:rPr>
            </w:pPr>
          </w:p>
        </w:tc>
      </w:tr>
    </w:tbl>
    <w:p w:rsidR="000154CF" w:rsidRDefault="000154CF" w:rsidP="00B42044">
      <w:pPr>
        <w:spacing w:after="0" w:line="240" w:lineRule="auto"/>
        <w:rPr>
          <w:rFonts w:ascii="Georgia" w:hAnsi="Georgia" w:cs="Times New Roman"/>
        </w:rPr>
      </w:pPr>
    </w:p>
    <w:p w:rsidR="000154CF" w:rsidRDefault="000154CF" w:rsidP="00B42044">
      <w:pPr>
        <w:spacing w:after="0" w:line="240" w:lineRule="auto"/>
        <w:rPr>
          <w:rFonts w:ascii="Georgia" w:hAnsi="Georgia" w:cs="Times New Roman"/>
        </w:rPr>
      </w:pPr>
      <w:r>
        <w:rPr>
          <w:rFonts w:ascii="Georgia" w:hAnsi="Georgia" w:cs="Times New Roman"/>
        </w:rPr>
        <w:t>Week 11: Oct 26</w:t>
      </w:r>
      <w:r w:rsidR="00BD7786" w:rsidRPr="00BD7786">
        <w:rPr>
          <w:rFonts w:ascii="Georgia" w:hAnsi="Georgia" w:cs="Times New Roman"/>
        </w:rPr>
        <w:t xml:space="preserve"> – Oct </w:t>
      </w:r>
      <w:r>
        <w:rPr>
          <w:rFonts w:ascii="Georgia" w:hAnsi="Georgia" w:cs="Times New Roman"/>
        </w:rPr>
        <w:t>29</w:t>
      </w:r>
      <w:r w:rsidR="00BD7786" w:rsidRPr="00BD7786">
        <w:rPr>
          <w:rFonts w:ascii="Georgia" w:hAnsi="Georgia" w:cs="Times New Roman"/>
        </w:rPr>
        <w:t xml:space="preserve"> </w:t>
      </w:r>
    </w:p>
    <w:tbl>
      <w:tblPr>
        <w:tblStyle w:val="TableGrid"/>
        <w:tblW w:w="0" w:type="auto"/>
        <w:tblLook w:val="04A0" w:firstRow="1" w:lastRow="0" w:firstColumn="1" w:lastColumn="0" w:noHBand="0" w:noVBand="1"/>
      </w:tblPr>
      <w:tblGrid>
        <w:gridCol w:w="1368"/>
        <w:gridCol w:w="5016"/>
        <w:gridCol w:w="3192"/>
      </w:tblGrid>
      <w:tr w:rsidR="000154CF" w:rsidTr="000154CF">
        <w:tc>
          <w:tcPr>
            <w:tcW w:w="1368" w:type="dxa"/>
          </w:tcPr>
          <w:p w:rsidR="000154CF" w:rsidRDefault="000154CF" w:rsidP="00B42044">
            <w:pPr>
              <w:rPr>
                <w:rFonts w:ascii="Georgia" w:hAnsi="Georgia" w:cs="Times New Roman"/>
              </w:rPr>
            </w:pPr>
            <w:r>
              <w:rPr>
                <w:rFonts w:ascii="Georgia" w:hAnsi="Georgia" w:cs="Times New Roman"/>
              </w:rPr>
              <w:t>Date</w:t>
            </w:r>
          </w:p>
        </w:tc>
        <w:tc>
          <w:tcPr>
            <w:tcW w:w="5016" w:type="dxa"/>
          </w:tcPr>
          <w:p w:rsidR="000154CF" w:rsidRDefault="000154CF" w:rsidP="00B42044">
            <w:pPr>
              <w:rPr>
                <w:rFonts w:ascii="Georgia" w:hAnsi="Georgia" w:cs="Times New Roman"/>
              </w:rPr>
            </w:pPr>
            <w:r>
              <w:rPr>
                <w:rFonts w:ascii="Georgia" w:hAnsi="Georgia" w:cs="Times New Roman"/>
              </w:rPr>
              <w:t>In Class Topics</w:t>
            </w:r>
          </w:p>
        </w:tc>
        <w:tc>
          <w:tcPr>
            <w:tcW w:w="3192" w:type="dxa"/>
          </w:tcPr>
          <w:p w:rsidR="000154CF" w:rsidRDefault="000154CF" w:rsidP="00B42044">
            <w:pPr>
              <w:rPr>
                <w:rFonts w:ascii="Georgia" w:hAnsi="Georgia" w:cs="Times New Roman"/>
              </w:rPr>
            </w:pPr>
            <w:r>
              <w:rPr>
                <w:rFonts w:ascii="Georgia" w:hAnsi="Georgia" w:cs="Times New Roman"/>
              </w:rPr>
              <w:t>Reading/Homework</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t>M: 10/26</w:t>
            </w:r>
          </w:p>
        </w:tc>
        <w:tc>
          <w:tcPr>
            <w:tcW w:w="5016" w:type="dxa"/>
          </w:tcPr>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Intro to Proposal Arguments </w:t>
            </w:r>
          </w:p>
          <w:p w:rsidR="00F87597" w:rsidRPr="00A63AD5" w:rsidRDefault="000154CF" w:rsidP="00F87597">
            <w:pPr>
              <w:spacing w:after="120"/>
              <w:rPr>
                <w:rFonts w:ascii="Calibri" w:hAnsi="Calibri"/>
                <w:sz w:val="20"/>
                <w:szCs w:val="20"/>
              </w:rPr>
            </w:pPr>
            <w:r w:rsidRPr="00A63AD5">
              <w:rPr>
                <w:rFonts w:ascii="Calibri" w:hAnsi="Calibri"/>
                <w:b/>
                <w:sz w:val="20"/>
                <w:szCs w:val="20"/>
                <w:u w:val="single"/>
              </w:rPr>
              <w:t>Unit 8: From Finding to Evaluating Sources</w:t>
            </w:r>
            <w:r w:rsidRPr="00A63AD5">
              <w:rPr>
                <w:rFonts w:ascii="Calibri" w:hAnsi="Calibri"/>
                <w:sz w:val="20"/>
                <w:szCs w:val="20"/>
              </w:rPr>
              <w:t xml:space="preserve"> Identifying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Standard Types of Sources Chart p. 123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Popular vs. Scholarly Sources Chart p. 126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Steps to Identifying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Explain Policy Proposal Paper </w:t>
            </w:r>
          </w:p>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Assign: Policy Proposal Prospec</w:t>
            </w:r>
            <w:r w:rsidR="00F87597" w:rsidRPr="00A63AD5">
              <w:rPr>
                <w:rFonts w:ascii="Calibri" w:hAnsi="Calibri"/>
                <w:sz w:val="20"/>
                <w:szCs w:val="20"/>
              </w:rPr>
              <w:t>tus</w:t>
            </w:r>
            <w:r w:rsidRPr="00A63AD5">
              <w:rPr>
                <w:rFonts w:ascii="Calibri" w:hAnsi="Calibri"/>
                <w:sz w:val="20"/>
                <w:szCs w:val="20"/>
              </w:rPr>
              <w:t xml:space="preserve"> (use your topic of interest, or adopt a new issue)</w:t>
            </w:r>
          </w:p>
        </w:tc>
        <w:tc>
          <w:tcPr>
            <w:tcW w:w="3192" w:type="dxa"/>
          </w:tcPr>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Begin determining the kind of sources you will need to write your Policy Proposal Paper </w:t>
            </w:r>
          </w:p>
          <w:p w:rsidR="00F87597" w:rsidRPr="00A63AD5" w:rsidRDefault="000154CF" w:rsidP="00F87597">
            <w:pPr>
              <w:spacing w:after="120"/>
              <w:rPr>
                <w:rFonts w:ascii="Calibri" w:hAnsi="Calibri"/>
                <w:b/>
                <w:sz w:val="20"/>
                <w:szCs w:val="20"/>
              </w:rPr>
            </w:pPr>
            <w:r w:rsidRPr="00A63AD5">
              <w:rPr>
                <w:rFonts w:ascii="Calibri" w:hAnsi="Calibri"/>
                <w:sz w:val="20"/>
                <w:szCs w:val="20"/>
              </w:rPr>
              <w:t xml:space="preserve">Write Policy Proposal Prospectus— upload to Google Drive and </w:t>
            </w:r>
            <w:r w:rsidRPr="00A63AD5">
              <w:rPr>
                <w:rFonts w:ascii="Calibri" w:hAnsi="Calibri"/>
                <w:b/>
                <w:sz w:val="20"/>
                <w:szCs w:val="20"/>
              </w:rPr>
              <w:t>print a copy to bring on Thursday</w:t>
            </w:r>
          </w:p>
          <w:p w:rsidR="000154CF" w:rsidRPr="00A63AD5" w:rsidRDefault="000154CF" w:rsidP="00F87597">
            <w:pPr>
              <w:spacing w:after="120"/>
              <w:rPr>
                <w:rFonts w:ascii="Calibri" w:hAnsi="Calibri" w:cs="Times New Roman"/>
                <w:sz w:val="20"/>
                <w:szCs w:val="20"/>
              </w:rPr>
            </w:pPr>
            <w:r w:rsidRPr="00A63AD5">
              <w:rPr>
                <w:rFonts w:ascii="Calibri" w:hAnsi="Calibri"/>
                <w:b/>
                <w:sz w:val="20"/>
                <w:szCs w:val="20"/>
              </w:rPr>
              <w:t xml:space="preserve"> (due Thursday)</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t>T: 10/27</w:t>
            </w:r>
          </w:p>
        </w:tc>
        <w:tc>
          <w:tcPr>
            <w:tcW w:w="5016" w:type="dxa"/>
          </w:tcPr>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Lib Lab: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Searching for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Steps to Searching for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Evaluating Library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Steps to Evaluating Library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Evaluating Internet Sources </w:t>
            </w:r>
          </w:p>
          <w:p w:rsidR="00F87597" w:rsidRPr="00A63AD5" w:rsidRDefault="000154CF" w:rsidP="00F87597">
            <w:pPr>
              <w:spacing w:after="120"/>
              <w:rPr>
                <w:rFonts w:ascii="Calibri" w:hAnsi="Calibri"/>
                <w:sz w:val="20"/>
                <w:szCs w:val="20"/>
              </w:rPr>
            </w:pPr>
            <w:r w:rsidRPr="00A63AD5">
              <w:rPr>
                <w:rFonts w:ascii="Calibri" w:hAnsi="Calibri"/>
                <w:sz w:val="20"/>
                <w:szCs w:val="20"/>
              </w:rPr>
              <w:t xml:space="preserve">Steps to Evaluating Internet Sources </w:t>
            </w:r>
          </w:p>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Begin your research for the Policy Proposal Paper Assign: Policy Proposal Prospectus</w:t>
            </w:r>
          </w:p>
        </w:tc>
        <w:tc>
          <w:tcPr>
            <w:tcW w:w="3192" w:type="dxa"/>
          </w:tcPr>
          <w:p w:rsidR="00F87597" w:rsidRPr="00A63AD5" w:rsidRDefault="000154CF" w:rsidP="00F87597">
            <w:pPr>
              <w:spacing w:after="120"/>
              <w:rPr>
                <w:rFonts w:ascii="Calibri" w:hAnsi="Calibri"/>
                <w:sz w:val="20"/>
                <w:szCs w:val="20"/>
              </w:rPr>
            </w:pPr>
            <w:r w:rsidRPr="00A63AD5">
              <w:rPr>
                <w:rFonts w:ascii="Calibri" w:hAnsi="Calibri"/>
                <w:sz w:val="20"/>
                <w:szCs w:val="20"/>
              </w:rPr>
              <w:t>Collect, Evaluate and Annotate at least 6 credible sources to help you argue your Policy Proposal</w:t>
            </w:r>
          </w:p>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 xml:space="preserve"> </w:t>
            </w:r>
            <w:r w:rsidRPr="00A63AD5">
              <w:rPr>
                <w:rFonts w:ascii="Calibri" w:hAnsi="Calibri"/>
                <w:b/>
                <w:sz w:val="20"/>
                <w:szCs w:val="20"/>
              </w:rPr>
              <w:t>(due Thursday)</w:t>
            </w:r>
          </w:p>
        </w:tc>
      </w:tr>
      <w:tr w:rsidR="000154CF" w:rsidTr="000154CF">
        <w:tc>
          <w:tcPr>
            <w:tcW w:w="1368" w:type="dxa"/>
          </w:tcPr>
          <w:p w:rsidR="000154CF" w:rsidRDefault="000154CF" w:rsidP="00B42044">
            <w:pPr>
              <w:rPr>
                <w:rFonts w:ascii="Georgia" w:hAnsi="Georgia" w:cs="Times New Roman"/>
              </w:rPr>
            </w:pPr>
            <w:r>
              <w:rPr>
                <w:rFonts w:ascii="Georgia" w:hAnsi="Georgia" w:cs="Times New Roman"/>
              </w:rPr>
              <w:t>W: 10/28</w:t>
            </w:r>
          </w:p>
        </w:tc>
        <w:tc>
          <w:tcPr>
            <w:tcW w:w="5016" w:type="dxa"/>
          </w:tcPr>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 xml:space="preserve">Soc. Sem. #10: </w:t>
            </w:r>
            <w:r w:rsidRPr="00A63AD5">
              <w:rPr>
                <w:rFonts w:ascii="Calibri" w:hAnsi="Calibri"/>
                <w:i/>
                <w:sz w:val="20"/>
                <w:szCs w:val="20"/>
              </w:rPr>
              <w:t>The Good Citizen; Freedom Vs. Fit</w:t>
            </w:r>
            <w:r w:rsidRPr="00A63AD5">
              <w:rPr>
                <w:rFonts w:ascii="Calibri" w:hAnsi="Calibri"/>
                <w:sz w:val="20"/>
                <w:szCs w:val="20"/>
              </w:rPr>
              <w:t xml:space="preserve"> Begin writing response to question</w:t>
            </w:r>
          </w:p>
        </w:tc>
        <w:tc>
          <w:tcPr>
            <w:tcW w:w="3192" w:type="dxa"/>
          </w:tcPr>
          <w:p w:rsidR="000154CF" w:rsidRPr="00A63AD5" w:rsidRDefault="000154CF" w:rsidP="00F87597">
            <w:pPr>
              <w:spacing w:after="120"/>
              <w:rPr>
                <w:rFonts w:ascii="Calibri" w:hAnsi="Calibri"/>
                <w:sz w:val="20"/>
                <w:szCs w:val="20"/>
              </w:rPr>
            </w:pPr>
            <w:r w:rsidRPr="00A63AD5">
              <w:rPr>
                <w:rFonts w:ascii="Calibri" w:hAnsi="Calibri"/>
                <w:sz w:val="20"/>
                <w:szCs w:val="20"/>
              </w:rPr>
              <w:t>Collect, Evaluate and Annotate at least</w:t>
            </w:r>
            <w:r w:rsidRPr="00A63AD5">
              <w:rPr>
                <w:rFonts w:ascii="Calibri" w:hAnsi="Calibri"/>
                <w:sz w:val="20"/>
                <w:szCs w:val="20"/>
                <w:u w:val="single"/>
              </w:rPr>
              <w:t xml:space="preserve"> 6 credible sources</w:t>
            </w:r>
            <w:r w:rsidRPr="00A63AD5">
              <w:rPr>
                <w:rFonts w:ascii="Calibri" w:hAnsi="Calibri"/>
                <w:sz w:val="20"/>
                <w:szCs w:val="20"/>
              </w:rPr>
              <w:t xml:space="preserve"> to help you argue your Policy Proposal </w:t>
            </w:r>
          </w:p>
          <w:p w:rsidR="00F87597" w:rsidRPr="00A63AD5" w:rsidRDefault="00F87597" w:rsidP="00F87597">
            <w:pPr>
              <w:spacing w:after="120"/>
              <w:rPr>
                <w:rFonts w:ascii="Calibri" w:hAnsi="Calibri"/>
                <w:b/>
                <w:sz w:val="20"/>
                <w:szCs w:val="20"/>
              </w:rPr>
            </w:pPr>
            <w:r w:rsidRPr="00A63AD5">
              <w:rPr>
                <w:rFonts w:ascii="Calibri" w:hAnsi="Calibri"/>
                <w:b/>
                <w:sz w:val="20"/>
                <w:szCs w:val="20"/>
              </w:rPr>
              <w:t>(Due Thursday)</w:t>
            </w:r>
          </w:p>
          <w:p w:rsidR="000154CF" w:rsidRPr="00A63AD5" w:rsidRDefault="000154CF" w:rsidP="00F87597">
            <w:pPr>
              <w:spacing w:after="120"/>
              <w:rPr>
                <w:rFonts w:ascii="Calibri" w:hAnsi="Calibri"/>
                <w:sz w:val="20"/>
                <w:szCs w:val="20"/>
              </w:rPr>
            </w:pPr>
            <w:r w:rsidRPr="00A63AD5">
              <w:rPr>
                <w:rFonts w:ascii="Calibri" w:hAnsi="Calibri"/>
                <w:sz w:val="20"/>
                <w:szCs w:val="20"/>
              </w:rPr>
              <w:t>Work on Policy Proposal Prospectus</w:t>
            </w:r>
          </w:p>
          <w:p w:rsidR="000154CF" w:rsidRPr="00A63AD5" w:rsidRDefault="000154CF" w:rsidP="00F87597">
            <w:pPr>
              <w:spacing w:after="120"/>
              <w:rPr>
                <w:rFonts w:ascii="Calibri" w:hAnsi="Calibri"/>
                <w:sz w:val="20"/>
                <w:szCs w:val="20"/>
              </w:rPr>
            </w:pPr>
            <w:r w:rsidRPr="00A63AD5">
              <w:rPr>
                <w:rFonts w:ascii="Calibri" w:hAnsi="Calibri"/>
                <w:sz w:val="20"/>
                <w:szCs w:val="20"/>
              </w:rPr>
              <w:t>In your Justice Journal, write a paragraph response to one of the Questions for Soc. Sem.</w:t>
            </w:r>
          </w:p>
          <w:p w:rsidR="000154CF" w:rsidRPr="00A63AD5" w:rsidRDefault="000154CF" w:rsidP="00F87597">
            <w:pPr>
              <w:spacing w:after="120"/>
              <w:rPr>
                <w:rFonts w:ascii="Calibri" w:hAnsi="Calibri" w:cs="Times New Roman"/>
                <w:b/>
                <w:sz w:val="20"/>
                <w:szCs w:val="20"/>
              </w:rPr>
            </w:pPr>
            <w:r w:rsidRPr="00A63AD5">
              <w:rPr>
                <w:rFonts w:ascii="Calibri" w:hAnsi="Calibri"/>
                <w:sz w:val="20"/>
                <w:szCs w:val="20"/>
              </w:rPr>
              <w:lastRenderedPageBreak/>
              <w:t>(</w:t>
            </w:r>
            <w:r w:rsidRPr="00A63AD5">
              <w:rPr>
                <w:rFonts w:ascii="Calibri" w:hAnsi="Calibri"/>
                <w:b/>
                <w:sz w:val="20"/>
                <w:szCs w:val="20"/>
              </w:rPr>
              <w:t>due Friday)</w:t>
            </w:r>
          </w:p>
        </w:tc>
      </w:tr>
      <w:tr w:rsidR="000154CF" w:rsidTr="000154CF">
        <w:tc>
          <w:tcPr>
            <w:tcW w:w="1368" w:type="dxa"/>
          </w:tcPr>
          <w:p w:rsidR="000154CF" w:rsidRDefault="000154CF" w:rsidP="00B42044">
            <w:pPr>
              <w:rPr>
                <w:rFonts w:ascii="Georgia" w:hAnsi="Georgia" w:cs="Times New Roman"/>
              </w:rPr>
            </w:pPr>
            <w:proofErr w:type="spellStart"/>
            <w:r>
              <w:rPr>
                <w:rFonts w:ascii="Georgia" w:hAnsi="Georgia" w:cs="Times New Roman"/>
              </w:rPr>
              <w:lastRenderedPageBreak/>
              <w:t>Th</w:t>
            </w:r>
            <w:proofErr w:type="spellEnd"/>
            <w:r>
              <w:rPr>
                <w:rFonts w:ascii="Georgia" w:hAnsi="Georgia" w:cs="Times New Roman"/>
              </w:rPr>
              <w:t>: 10/29</w:t>
            </w:r>
          </w:p>
        </w:tc>
        <w:tc>
          <w:tcPr>
            <w:tcW w:w="5016" w:type="dxa"/>
          </w:tcPr>
          <w:p w:rsidR="000154CF" w:rsidRPr="00A63AD5" w:rsidRDefault="000154CF" w:rsidP="00F87597">
            <w:pPr>
              <w:spacing w:after="120"/>
              <w:rPr>
                <w:rFonts w:ascii="Calibri" w:hAnsi="Calibri"/>
                <w:sz w:val="20"/>
                <w:szCs w:val="20"/>
              </w:rPr>
            </w:pPr>
            <w:r w:rsidRPr="00A63AD5">
              <w:rPr>
                <w:rFonts w:ascii="Calibri" w:hAnsi="Calibri"/>
                <w:sz w:val="20"/>
                <w:szCs w:val="20"/>
              </w:rPr>
              <w:t>Lib Lab:</w:t>
            </w:r>
          </w:p>
          <w:p w:rsidR="000154CF" w:rsidRPr="00A63AD5" w:rsidRDefault="000154CF" w:rsidP="00F87597">
            <w:pPr>
              <w:spacing w:after="120"/>
              <w:rPr>
                <w:rFonts w:ascii="Calibri" w:hAnsi="Calibri"/>
                <w:sz w:val="20"/>
                <w:szCs w:val="20"/>
              </w:rPr>
            </w:pPr>
            <w:r w:rsidRPr="00A63AD5">
              <w:rPr>
                <w:rFonts w:ascii="Calibri" w:hAnsi="Calibri"/>
                <w:sz w:val="20"/>
                <w:szCs w:val="20"/>
              </w:rPr>
              <w:t xml:space="preserve"> Assign: Policy Proposal Paper </w:t>
            </w:r>
          </w:p>
          <w:p w:rsidR="000154CF" w:rsidRPr="00A63AD5" w:rsidRDefault="000154CF" w:rsidP="00F87597">
            <w:pPr>
              <w:spacing w:after="120"/>
              <w:rPr>
                <w:rFonts w:ascii="Calibri" w:hAnsi="Calibri"/>
                <w:sz w:val="20"/>
                <w:szCs w:val="20"/>
              </w:rPr>
            </w:pPr>
            <w:r w:rsidRPr="00A63AD5">
              <w:rPr>
                <w:rFonts w:ascii="Calibri" w:hAnsi="Calibri"/>
                <w:sz w:val="20"/>
                <w:szCs w:val="20"/>
              </w:rPr>
              <w:t xml:space="preserve">Continue researching and documenting your six credible sources for your Policy Proposal Paper </w:t>
            </w:r>
          </w:p>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I will come around and approve your Policy Issue and/or help you revise or narrow your focus</w:t>
            </w:r>
          </w:p>
        </w:tc>
        <w:tc>
          <w:tcPr>
            <w:tcW w:w="3192" w:type="dxa"/>
          </w:tcPr>
          <w:p w:rsidR="000154CF" w:rsidRPr="00A63AD5" w:rsidRDefault="000154CF" w:rsidP="00F87597">
            <w:pPr>
              <w:spacing w:after="120"/>
              <w:rPr>
                <w:rFonts w:ascii="Calibri" w:hAnsi="Calibri" w:cs="Times New Roman"/>
                <w:sz w:val="20"/>
                <w:szCs w:val="20"/>
              </w:rPr>
            </w:pPr>
            <w:r w:rsidRPr="00A63AD5">
              <w:rPr>
                <w:rFonts w:ascii="Calibri" w:hAnsi="Calibri"/>
                <w:sz w:val="20"/>
                <w:szCs w:val="20"/>
              </w:rPr>
              <w:t>Begin Writing your Policy Proposal Paper using the Outline I Provided— Begin this in Google Drive</w:t>
            </w:r>
          </w:p>
        </w:tc>
      </w:tr>
    </w:tbl>
    <w:p w:rsidR="000154CF" w:rsidRDefault="000154CF" w:rsidP="00B42044">
      <w:pPr>
        <w:spacing w:after="0" w:line="240" w:lineRule="auto"/>
        <w:rPr>
          <w:rFonts w:ascii="Georgia" w:hAnsi="Georgia" w:cs="Times New Roman"/>
        </w:rPr>
      </w:pPr>
    </w:p>
    <w:p w:rsidR="008A3AFC" w:rsidRDefault="008A3AFC" w:rsidP="00B42044">
      <w:pPr>
        <w:spacing w:after="0" w:line="240" w:lineRule="auto"/>
        <w:rPr>
          <w:rFonts w:ascii="Georgia" w:hAnsi="Georgia" w:cs="Times New Roman"/>
        </w:rPr>
      </w:pPr>
      <w:r>
        <w:rPr>
          <w:rFonts w:ascii="Georgia" w:hAnsi="Georgia" w:cs="Times New Roman"/>
        </w:rPr>
        <w:t>Week 12: Nov 2 – Nov 5</w:t>
      </w:r>
    </w:p>
    <w:tbl>
      <w:tblPr>
        <w:tblStyle w:val="TableGrid"/>
        <w:tblW w:w="0" w:type="auto"/>
        <w:tblLook w:val="04A0" w:firstRow="1" w:lastRow="0" w:firstColumn="1" w:lastColumn="0" w:noHBand="0" w:noVBand="1"/>
      </w:tblPr>
      <w:tblGrid>
        <w:gridCol w:w="1368"/>
        <w:gridCol w:w="5016"/>
        <w:gridCol w:w="3192"/>
      </w:tblGrid>
      <w:tr w:rsidR="008A3AFC" w:rsidTr="008A3AFC">
        <w:tc>
          <w:tcPr>
            <w:tcW w:w="1368" w:type="dxa"/>
          </w:tcPr>
          <w:p w:rsidR="008A3AFC" w:rsidRDefault="008A3AFC" w:rsidP="00B42044">
            <w:pPr>
              <w:rPr>
                <w:rFonts w:ascii="Georgia" w:hAnsi="Georgia" w:cs="Times New Roman"/>
              </w:rPr>
            </w:pPr>
            <w:r>
              <w:rPr>
                <w:rFonts w:ascii="Georgia" w:hAnsi="Georgia" w:cs="Times New Roman"/>
              </w:rPr>
              <w:t>Date</w:t>
            </w:r>
          </w:p>
        </w:tc>
        <w:tc>
          <w:tcPr>
            <w:tcW w:w="5016" w:type="dxa"/>
          </w:tcPr>
          <w:p w:rsidR="008A3AFC" w:rsidRDefault="008A3AFC" w:rsidP="00B42044">
            <w:pPr>
              <w:rPr>
                <w:rFonts w:ascii="Georgia" w:hAnsi="Georgia" w:cs="Times New Roman"/>
              </w:rPr>
            </w:pPr>
            <w:r>
              <w:rPr>
                <w:rFonts w:ascii="Georgia" w:hAnsi="Georgia" w:cs="Times New Roman"/>
              </w:rPr>
              <w:t>In Class Topics</w:t>
            </w:r>
          </w:p>
        </w:tc>
        <w:tc>
          <w:tcPr>
            <w:tcW w:w="3192" w:type="dxa"/>
          </w:tcPr>
          <w:p w:rsidR="008A3AFC" w:rsidRDefault="008A3AFC" w:rsidP="00B42044">
            <w:pPr>
              <w:rPr>
                <w:rFonts w:ascii="Georgia" w:hAnsi="Georgia" w:cs="Times New Roman"/>
              </w:rPr>
            </w:pPr>
            <w:r>
              <w:rPr>
                <w:rFonts w:ascii="Georgia" w:hAnsi="Georgia" w:cs="Times New Roman"/>
              </w:rPr>
              <w:t>Reading/Homework</w:t>
            </w:r>
          </w:p>
        </w:tc>
      </w:tr>
      <w:tr w:rsidR="008A3AFC" w:rsidTr="008A3AFC">
        <w:tc>
          <w:tcPr>
            <w:tcW w:w="1368" w:type="dxa"/>
          </w:tcPr>
          <w:p w:rsidR="008A3AFC" w:rsidRDefault="008A3AFC" w:rsidP="00B42044">
            <w:pPr>
              <w:rPr>
                <w:rFonts w:ascii="Georgia" w:hAnsi="Georgia" w:cs="Times New Roman"/>
              </w:rPr>
            </w:pPr>
            <w:r>
              <w:rPr>
                <w:rFonts w:ascii="Georgia" w:hAnsi="Georgia" w:cs="Times New Roman"/>
              </w:rPr>
              <w:t>M: 11/2</w:t>
            </w:r>
          </w:p>
        </w:tc>
        <w:tc>
          <w:tcPr>
            <w:tcW w:w="5016" w:type="dxa"/>
          </w:tcPr>
          <w:p w:rsidR="008A3AFC" w:rsidRPr="008A3AFC" w:rsidRDefault="008A3AFC" w:rsidP="008A3AFC">
            <w:pPr>
              <w:spacing w:after="120"/>
              <w:rPr>
                <w:sz w:val="20"/>
                <w:szCs w:val="20"/>
              </w:rPr>
            </w:pPr>
            <w:r w:rsidRPr="008A3AFC">
              <w:rPr>
                <w:sz w:val="20"/>
                <w:szCs w:val="20"/>
              </w:rPr>
              <w:t xml:space="preserve">Lib Lab: </w:t>
            </w:r>
          </w:p>
          <w:p w:rsidR="008A3AFC" w:rsidRPr="008A3AFC" w:rsidRDefault="008A3AFC" w:rsidP="008A3AFC">
            <w:pPr>
              <w:spacing w:after="120"/>
              <w:rPr>
                <w:rFonts w:ascii="Georgia" w:hAnsi="Georgia" w:cs="Times New Roman"/>
                <w:sz w:val="20"/>
                <w:szCs w:val="20"/>
              </w:rPr>
            </w:pPr>
            <w:r w:rsidRPr="008A3AFC">
              <w:rPr>
                <w:sz w:val="20"/>
                <w:szCs w:val="20"/>
              </w:rPr>
              <w:t>Work on organizing your sources and determining how you will use your sources to support your argument</w:t>
            </w:r>
          </w:p>
        </w:tc>
        <w:tc>
          <w:tcPr>
            <w:tcW w:w="3192" w:type="dxa"/>
          </w:tcPr>
          <w:p w:rsidR="008A3AFC" w:rsidRPr="008A3AFC" w:rsidRDefault="008A3AFC" w:rsidP="008A3AFC">
            <w:pPr>
              <w:spacing w:after="120"/>
              <w:rPr>
                <w:rFonts w:ascii="Georgia" w:hAnsi="Georgia" w:cs="Times New Roman"/>
                <w:sz w:val="20"/>
                <w:szCs w:val="20"/>
              </w:rPr>
            </w:pPr>
            <w:r w:rsidRPr="008A3AFC">
              <w:rPr>
                <w:sz w:val="20"/>
                <w:szCs w:val="20"/>
              </w:rPr>
              <w:t>Write your Policy Proposal Paper in Google Drive—Organize your sources</w:t>
            </w:r>
          </w:p>
        </w:tc>
      </w:tr>
      <w:tr w:rsidR="008A3AFC" w:rsidTr="008A3AFC">
        <w:tc>
          <w:tcPr>
            <w:tcW w:w="1368" w:type="dxa"/>
          </w:tcPr>
          <w:p w:rsidR="008A3AFC" w:rsidRDefault="008A3AFC" w:rsidP="00B42044">
            <w:pPr>
              <w:rPr>
                <w:rFonts w:ascii="Georgia" w:hAnsi="Georgia" w:cs="Times New Roman"/>
              </w:rPr>
            </w:pPr>
            <w:r>
              <w:rPr>
                <w:rFonts w:ascii="Georgia" w:hAnsi="Georgia" w:cs="Times New Roman"/>
              </w:rPr>
              <w:t>T: 11/3</w:t>
            </w:r>
          </w:p>
        </w:tc>
        <w:tc>
          <w:tcPr>
            <w:tcW w:w="5016" w:type="dxa"/>
          </w:tcPr>
          <w:p w:rsidR="008A3AFC" w:rsidRPr="008A3AFC" w:rsidRDefault="008A3AFC" w:rsidP="008A3AFC">
            <w:pPr>
              <w:spacing w:after="120"/>
              <w:rPr>
                <w:sz w:val="20"/>
                <w:szCs w:val="20"/>
              </w:rPr>
            </w:pPr>
            <w:r w:rsidRPr="008A3AFC">
              <w:rPr>
                <w:b/>
                <w:sz w:val="20"/>
                <w:szCs w:val="20"/>
                <w:u w:val="single"/>
              </w:rPr>
              <w:t>Unit 9: From Introductions to Conclusions</w:t>
            </w:r>
            <w:r w:rsidRPr="008A3AFC">
              <w:rPr>
                <w:sz w:val="20"/>
                <w:szCs w:val="20"/>
              </w:rPr>
              <w:t xml:space="preserve"> </w:t>
            </w:r>
          </w:p>
          <w:p w:rsidR="008A3AFC" w:rsidRPr="008A3AFC" w:rsidRDefault="008A3AFC" w:rsidP="008A3AFC">
            <w:pPr>
              <w:spacing w:after="120"/>
              <w:rPr>
                <w:sz w:val="20"/>
                <w:szCs w:val="20"/>
              </w:rPr>
            </w:pPr>
            <w:r w:rsidRPr="008A3AFC">
              <w:rPr>
                <w:sz w:val="20"/>
                <w:szCs w:val="20"/>
              </w:rPr>
              <w:t xml:space="preserve">Drafting Introductions </w:t>
            </w:r>
          </w:p>
          <w:p w:rsidR="008A3AFC" w:rsidRPr="008A3AFC" w:rsidRDefault="008A3AFC" w:rsidP="008A3AFC">
            <w:pPr>
              <w:spacing w:after="120"/>
              <w:rPr>
                <w:sz w:val="20"/>
                <w:szCs w:val="20"/>
              </w:rPr>
            </w:pPr>
            <w:r w:rsidRPr="008A3AFC">
              <w:rPr>
                <w:sz w:val="20"/>
                <w:szCs w:val="20"/>
              </w:rPr>
              <w:t xml:space="preserve">Inverted Triangle </w:t>
            </w:r>
          </w:p>
          <w:p w:rsidR="008A3AFC" w:rsidRPr="008A3AFC" w:rsidRDefault="008A3AFC" w:rsidP="008A3AFC">
            <w:pPr>
              <w:spacing w:after="120"/>
              <w:rPr>
                <w:sz w:val="20"/>
                <w:szCs w:val="20"/>
              </w:rPr>
            </w:pPr>
            <w:r w:rsidRPr="008A3AFC">
              <w:rPr>
                <w:sz w:val="20"/>
                <w:szCs w:val="20"/>
              </w:rPr>
              <w:t xml:space="preserve">Narrative Intro </w:t>
            </w:r>
          </w:p>
          <w:p w:rsidR="008A3AFC" w:rsidRPr="008A3AFC" w:rsidRDefault="008A3AFC" w:rsidP="008A3AFC">
            <w:pPr>
              <w:spacing w:after="120"/>
              <w:rPr>
                <w:sz w:val="20"/>
                <w:szCs w:val="20"/>
              </w:rPr>
            </w:pPr>
            <w:r w:rsidRPr="008A3AFC">
              <w:rPr>
                <w:sz w:val="20"/>
                <w:szCs w:val="20"/>
              </w:rPr>
              <w:t xml:space="preserve">Interrogative Intro </w:t>
            </w:r>
          </w:p>
          <w:p w:rsidR="008A3AFC" w:rsidRPr="008A3AFC" w:rsidRDefault="008A3AFC" w:rsidP="008A3AFC">
            <w:pPr>
              <w:spacing w:after="120"/>
              <w:rPr>
                <w:sz w:val="20"/>
                <w:szCs w:val="20"/>
              </w:rPr>
            </w:pPr>
            <w:r w:rsidRPr="008A3AFC">
              <w:rPr>
                <w:sz w:val="20"/>
                <w:szCs w:val="20"/>
              </w:rPr>
              <w:t xml:space="preserve">Paradoxical Intro </w:t>
            </w:r>
          </w:p>
          <w:p w:rsidR="008A3AFC" w:rsidRPr="008A3AFC" w:rsidRDefault="008A3AFC" w:rsidP="008A3AFC">
            <w:pPr>
              <w:spacing w:after="120"/>
              <w:rPr>
                <w:sz w:val="20"/>
                <w:szCs w:val="20"/>
              </w:rPr>
            </w:pPr>
            <w:r w:rsidRPr="008A3AFC">
              <w:rPr>
                <w:sz w:val="20"/>
                <w:szCs w:val="20"/>
              </w:rPr>
              <w:t xml:space="preserve">Minding the Gap Intro </w:t>
            </w:r>
          </w:p>
          <w:p w:rsidR="008A3AFC" w:rsidRPr="008A3AFC" w:rsidRDefault="008A3AFC" w:rsidP="008A3AFC">
            <w:pPr>
              <w:spacing w:after="120"/>
              <w:rPr>
                <w:sz w:val="20"/>
                <w:szCs w:val="20"/>
              </w:rPr>
            </w:pPr>
            <w:r w:rsidRPr="008A3AFC">
              <w:rPr>
                <w:sz w:val="20"/>
                <w:szCs w:val="20"/>
              </w:rPr>
              <w:t>Steps to Drafting Introductions</w:t>
            </w:r>
          </w:p>
          <w:p w:rsidR="008A3AFC" w:rsidRPr="008A3AFC" w:rsidRDefault="008A3AFC" w:rsidP="008A3AFC">
            <w:pPr>
              <w:spacing w:after="120"/>
              <w:rPr>
                <w:rFonts w:ascii="Georgia" w:hAnsi="Georgia" w:cs="Times New Roman"/>
                <w:sz w:val="20"/>
                <w:szCs w:val="20"/>
              </w:rPr>
            </w:pPr>
            <w:r w:rsidRPr="008A3AFC">
              <w:rPr>
                <w:sz w:val="20"/>
                <w:szCs w:val="20"/>
              </w:rPr>
              <w:t xml:space="preserve"> Begin your Introduction for the Policy Proposal Paper</w:t>
            </w:r>
          </w:p>
        </w:tc>
        <w:tc>
          <w:tcPr>
            <w:tcW w:w="3192" w:type="dxa"/>
          </w:tcPr>
          <w:p w:rsidR="008A3AFC" w:rsidRPr="008A3AFC" w:rsidRDefault="008A3AFC" w:rsidP="008A3AFC">
            <w:pPr>
              <w:spacing w:after="120"/>
              <w:rPr>
                <w:sz w:val="20"/>
                <w:szCs w:val="20"/>
              </w:rPr>
            </w:pPr>
            <w:r w:rsidRPr="008A3AFC">
              <w:rPr>
                <w:sz w:val="20"/>
                <w:szCs w:val="20"/>
              </w:rPr>
              <w:t xml:space="preserve">Finish your Introduction to the Policy Proposal Paper in Google Drive </w:t>
            </w:r>
          </w:p>
          <w:p w:rsidR="008A3AFC" w:rsidRPr="008A3AFC" w:rsidRDefault="008A3AFC" w:rsidP="008A3AFC">
            <w:pPr>
              <w:spacing w:after="120"/>
              <w:rPr>
                <w:sz w:val="20"/>
                <w:szCs w:val="20"/>
              </w:rPr>
            </w:pPr>
            <w:r w:rsidRPr="008A3AFC">
              <w:rPr>
                <w:b/>
                <w:sz w:val="20"/>
                <w:szCs w:val="20"/>
              </w:rPr>
              <w:t>(Due next class)</w:t>
            </w:r>
            <w:r w:rsidRPr="008A3AFC">
              <w:rPr>
                <w:sz w:val="20"/>
                <w:szCs w:val="20"/>
              </w:rPr>
              <w:t xml:space="preserve"> </w:t>
            </w:r>
          </w:p>
          <w:p w:rsidR="008A3AFC" w:rsidRPr="008A3AFC" w:rsidRDefault="008A3AFC" w:rsidP="008A3AFC">
            <w:pPr>
              <w:spacing w:after="120"/>
              <w:rPr>
                <w:sz w:val="20"/>
                <w:szCs w:val="20"/>
              </w:rPr>
            </w:pPr>
            <w:r w:rsidRPr="008A3AFC">
              <w:rPr>
                <w:sz w:val="20"/>
                <w:szCs w:val="20"/>
              </w:rPr>
              <w:t>Read: Elizabeth Martinez— “Reinventing ‘America’: Call for a New National Identity” &amp; Complete Reading as a Writer Questions</w:t>
            </w:r>
          </w:p>
          <w:p w:rsidR="008A3AFC" w:rsidRPr="008A3AFC" w:rsidRDefault="008A3AFC" w:rsidP="008A3AFC">
            <w:pPr>
              <w:spacing w:after="120"/>
              <w:rPr>
                <w:rFonts w:ascii="Georgia" w:hAnsi="Georgia" w:cs="Times New Roman"/>
                <w:b/>
                <w:sz w:val="20"/>
                <w:szCs w:val="20"/>
              </w:rPr>
            </w:pPr>
            <w:r w:rsidRPr="008A3AFC">
              <w:rPr>
                <w:b/>
                <w:sz w:val="20"/>
                <w:szCs w:val="20"/>
              </w:rPr>
              <w:t xml:space="preserve"> (Due Thursday)</w:t>
            </w:r>
          </w:p>
        </w:tc>
      </w:tr>
      <w:tr w:rsidR="008A3AFC" w:rsidTr="008A3AFC">
        <w:tc>
          <w:tcPr>
            <w:tcW w:w="1368" w:type="dxa"/>
          </w:tcPr>
          <w:p w:rsidR="008A3AFC" w:rsidRDefault="008A3AFC" w:rsidP="00B42044">
            <w:pPr>
              <w:rPr>
                <w:rFonts w:ascii="Georgia" w:hAnsi="Georgia" w:cs="Times New Roman"/>
              </w:rPr>
            </w:pPr>
            <w:r>
              <w:rPr>
                <w:rFonts w:ascii="Georgia" w:hAnsi="Georgia" w:cs="Times New Roman"/>
              </w:rPr>
              <w:t>W: 11/4</w:t>
            </w:r>
          </w:p>
        </w:tc>
        <w:tc>
          <w:tcPr>
            <w:tcW w:w="5016" w:type="dxa"/>
          </w:tcPr>
          <w:p w:rsidR="008A3AFC" w:rsidRPr="008A3AFC" w:rsidRDefault="008A3AFC" w:rsidP="008A3AFC">
            <w:pPr>
              <w:spacing w:after="120"/>
              <w:rPr>
                <w:sz w:val="20"/>
                <w:szCs w:val="20"/>
              </w:rPr>
            </w:pPr>
            <w:r w:rsidRPr="008A3AFC">
              <w:rPr>
                <w:sz w:val="20"/>
                <w:szCs w:val="20"/>
              </w:rPr>
              <w:t xml:space="preserve">Soc. Sem. #11: </w:t>
            </w:r>
            <w:r w:rsidRPr="008A3AFC">
              <w:rPr>
                <w:i/>
                <w:sz w:val="20"/>
                <w:szCs w:val="20"/>
              </w:rPr>
              <w:t>The Claims of Community; Where Our Loyalty Lies</w:t>
            </w:r>
            <w:r w:rsidRPr="008A3AFC">
              <w:rPr>
                <w:sz w:val="20"/>
                <w:szCs w:val="20"/>
              </w:rPr>
              <w:t xml:space="preserve"> </w:t>
            </w:r>
          </w:p>
          <w:p w:rsidR="008A3AFC" w:rsidRPr="008A3AFC" w:rsidRDefault="008A3AFC" w:rsidP="008A3AFC">
            <w:pPr>
              <w:spacing w:after="120"/>
              <w:rPr>
                <w:rFonts w:ascii="Georgia" w:hAnsi="Georgia" w:cs="Times New Roman"/>
                <w:sz w:val="20"/>
                <w:szCs w:val="20"/>
              </w:rPr>
            </w:pPr>
            <w:r w:rsidRPr="008A3AFC">
              <w:rPr>
                <w:sz w:val="20"/>
                <w:szCs w:val="20"/>
              </w:rPr>
              <w:t>Begin writing response to question</w:t>
            </w:r>
          </w:p>
        </w:tc>
        <w:tc>
          <w:tcPr>
            <w:tcW w:w="3192" w:type="dxa"/>
          </w:tcPr>
          <w:p w:rsidR="008A3AFC" w:rsidRPr="008A3AFC" w:rsidRDefault="008A3AFC" w:rsidP="008A3AFC">
            <w:pPr>
              <w:spacing w:after="120"/>
              <w:rPr>
                <w:sz w:val="20"/>
                <w:szCs w:val="20"/>
              </w:rPr>
            </w:pPr>
            <w:r w:rsidRPr="008A3AFC">
              <w:rPr>
                <w:sz w:val="20"/>
                <w:szCs w:val="20"/>
              </w:rPr>
              <w:t>Keep working on Policy Proposal Paper in Google Drive—</w:t>
            </w:r>
            <w:r w:rsidRPr="008A3AFC">
              <w:rPr>
                <w:b/>
                <w:sz w:val="20"/>
                <w:szCs w:val="20"/>
              </w:rPr>
              <w:t>bring in a printed copy of your Policy Proposal in progress (have at least 2-3 paragraphs)</w:t>
            </w:r>
            <w:r w:rsidRPr="008A3AFC">
              <w:rPr>
                <w:sz w:val="20"/>
                <w:szCs w:val="20"/>
              </w:rPr>
              <w:t xml:space="preserve"> </w:t>
            </w:r>
          </w:p>
          <w:p w:rsidR="008A3AFC" w:rsidRPr="008A3AFC" w:rsidRDefault="008A3AFC" w:rsidP="008A3AFC">
            <w:pPr>
              <w:spacing w:after="120"/>
              <w:rPr>
                <w:b/>
                <w:sz w:val="20"/>
                <w:szCs w:val="20"/>
              </w:rPr>
            </w:pPr>
            <w:r w:rsidRPr="008A3AFC">
              <w:rPr>
                <w:b/>
                <w:sz w:val="20"/>
                <w:szCs w:val="20"/>
              </w:rPr>
              <w:t>(Due Thursday)</w:t>
            </w:r>
          </w:p>
          <w:p w:rsidR="008A3AFC" w:rsidRPr="008A3AFC" w:rsidRDefault="008A3AFC" w:rsidP="008A3AFC">
            <w:pPr>
              <w:spacing w:after="120"/>
              <w:rPr>
                <w:b/>
                <w:sz w:val="20"/>
                <w:szCs w:val="20"/>
              </w:rPr>
            </w:pPr>
            <w:r w:rsidRPr="008A3AFC">
              <w:rPr>
                <w:sz w:val="20"/>
                <w:szCs w:val="20"/>
              </w:rPr>
              <w:t>In your Justice Journal, write a paragraph response to one of the Questions for Soc. Sem</w:t>
            </w:r>
            <w:r w:rsidRPr="008A3AFC">
              <w:rPr>
                <w:b/>
                <w:sz w:val="20"/>
                <w:szCs w:val="20"/>
              </w:rPr>
              <w:t xml:space="preserve">. </w:t>
            </w:r>
          </w:p>
          <w:p w:rsidR="008A3AFC" w:rsidRPr="008A3AFC" w:rsidRDefault="008A3AFC" w:rsidP="008A3AFC">
            <w:pPr>
              <w:spacing w:after="120"/>
              <w:rPr>
                <w:rFonts w:ascii="Georgia" w:hAnsi="Georgia" w:cs="Times New Roman"/>
                <w:sz w:val="20"/>
                <w:szCs w:val="20"/>
              </w:rPr>
            </w:pPr>
            <w:r w:rsidRPr="008A3AFC">
              <w:rPr>
                <w:b/>
                <w:sz w:val="20"/>
                <w:szCs w:val="20"/>
              </w:rPr>
              <w:t>(due Friday)</w:t>
            </w:r>
          </w:p>
        </w:tc>
      </w:tr>
      <w:tr w:rsidR="008A3AFC" w:rsidTr="008A3AFC">
        <w:tc>
          <w:tcPr>
            <w:tcW w:w="1368" w:type="dxa"/>
          </w:tcPr>
          <w:p w:rsidR="008A3AFC" w:rsidRDefault="008A3AFC"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11/5</w:t>
            </w:r>
          </w:p>
        </w:tc>
        <w:tc>
          <w:tcPr>
            <w:tcW w:w="5016" w:type="dxa"/>
          </w:tcPr>
          <w:p w:rsidR="008A3AFC" w:rsidRPr="008A3AFC" w:rsidRDefault="008A3AFC" w:rsidP="008A3AFC">
            <w:pPr>
              <w:spacing w:after="120"/>
              <w:rPr>
                <w:sz w:val="20"/>
                <w:szCs w:val="20"/>
              </w:rPr>
            </w:pPr>
            <w:r w:rsidRPr="008A3AFC">
              <w:rPr>
                <w:sz w:val="20"/>
                <w:szCs w:val="20"/>
              </w:rPr>
              <w:t xml:space="preserve">Briefly Discuss Martinez </w:t>
            </w:r>
          </w:p>
          <w:p w:rsidR="008A3AFC" w:rsidRPr="008A3AFC" w:rsidRDefault="008A3AFC" w:rsidP="008A3AFC">
            <w:pPr>
              <w:spacing w:after="120"/>
              <w:rPr>
                <w:sz w:val="20"/>
                <w:szCs w:val="20"/>
              </w:rPr>
            </w:pPr>
            <w:r w:rsidRPr="008A3AFC">
              <w:rPr>
                <w:sz w:val="20"/>
                <w:szCs w:val="20"/>
              </w:rPr>
              <w:t xml:space="preserve">Developing Paragraphs </w:t>
            </w:r>
          </w:p>
          <w:p w:rsidR="008A3AFC" w:rsidRPr="008A3AFC" w:rsidRDefault="008A3AFC" w:rsidP="008A3AFC">
            <w:pPr>
              <w:spacing w:after="120"/>
              <w:rPr>
                <w:sz w:val="20"/>
                <w:szCs w:val="20"/>
              </w:rPr>
            </w:pPr>
            <w:r w:rsidRPr="008A3AFC">
              <w:rPr>
                <w:sz w:val="20"/>
                <w:szCs w:val="20"/>
              </w:rPr>
              <w:t xml:space="preserve">Use Topic Sentences to Focus Paragraphs </w:t>
            </w:r>
          </w:p>
          <w:p w:rsidR="008A3AFC" w:rsidRPr="008A3AFC" w:rsidRDefault="008A3AFC" w:rsidP="008A3AFC">
            <w:pPr>
              <w:spacing w:after="120"/>
              <w:rPr>
                <w:sz w:val="20"/>
                <w:szCs w:val="20"/>
              </w:rPr>
            </w:pPr>
            <w:r w:rsidRPr="008A3AFC">
              <w:rPr>
                <w:sz w:val="20"/>
                <w:szCs w:val="20"/>
              </w:rPr>
              <w:t xml:space="preserve">Create Unity in Paragraphs </w:t>
            </w:r>
          </w:p>
          <w:p w:rsidR="008A3AFC" w:rsidRPr="008A3AFC" w:rsidRDefault="008A3AFC" w:rsidP="008A3AFC">
            <w:pPr>
              <w:spacing w:after="120"/>
              <w:rPr>
                <w:sz w:val="20"/>
                <w:szCs w:val="20"/>
              </w:rPr>
            </w:pPr>
            <w:r w:rsidRPr="008A3AFC">
              <w:rPr>
                <w:sz w:val="20"/>
                <w:szCs w:val="20"/>
              </w:rPr>
              <w:t xml:space="preserve">Use Critical Strategies to Develop Paragraphs </w:t>
            </w:r>
          </w:p>
          <w:p w:rsidR="008A3AFC" w:rsidRPr="008A3AFC" w:rsidRDefault="008A3AFC" w:rsidP="008A3AFC">
            <w:pPr>
              <w:spacing w:after="120"/>
              <w:rPr>
                <w:sz w:val="20"/>
                <w:szCs w:val="20"/>
              </w:rPr>
            </w:pPr>
            <w:r w:rsidRPr="008A3AFC">
              <w:rPr>
                <w:sz w:val="20"/>
                <w:szCs w:val="20"/>
              </w:rPr>
              <w:t>Steps to Developing Paragraphs</w:t>
            </w:r>
          </w:p>
          <w:p w:rsidR="008A3AFC" w:rsidRPr="008A3AFC" w:rsidRDefault="008A3AFC" w:rsidP="008A3AFC">
            <w:pPr>
              <w:spacing w:after="120"/>
              <w:rPr>
                <w:sz w:val="20"/>
                <w:szCs w:val="20"/>
              </w:rPr>
            </w:pPr>
            <w:r w:rsidRPr="008A3AFC">
              <w:rPr>
                <w:sz w:val="20"/>
                <w:szCs w:val="20"/>
              </w:rPr>
              <w:t>Work on your Policy Proposal Paper paragraphs</w:t>
            </w:r>
          </w:p>
        </w:tc>
        <w:tc>
          <w:tcPr>
            <w:tcW w:w="3192" w:type="dxa"/>
          </w:tcPr>
          <w:p w:rsidR="008A3AFC" w:rsidRPr="008A3AFC" w:rsidRDefault="008A3AFC" w:rsidP="008A3AFC">
            <w:pPr>
              <w:spacing w:after="120"/>
              <w:rPr>
                <w:sz w:val="20"/>
                <w:szCs w:val="20"/>
              </w:rPr>
            </w:pPr>
            <w:r w:rsidRPr="008A3AFC">
              <w:rPr>
                <w:sz w:val="20"/>
                <w:szCs w:val="20"/>
              </w:rPr>
              <w:t>Finish Writing your Policy Proposal Paper (Intro and Body Paragraphs) up to the Conclusion in Google Drive</w:t>
            </w:r>
          </w:p>
          <w:p w:rsidR="008A3AFC" w:rsidRPr="008A3AFC" w:rsidRDefault="008A3AFC" w:rsidP="008A3AFC">
            <w:pPr>
              <w:spacing w:after="120"/>
              <w:rPr>
                <w:rFonts w:ascii="Georgia" w:hAnsi="Georgia" w:cs="Times New Roman"/>
                <w:b/>
                <w:sz w:val="20"/>
                <w:szCs w:val="20"/>
              </w:rPr>
            </w:pPr>
            <w:r w:rsidRPr="008A3AFC">
              <w:rPr>
                <w:b/>
                <w:sz w:val="20"/>
                <w:szCs w:val="20"/>
              </w:rPr>
              <w:t xml:space="preserve"> (due Monday)</w:t>
            </w:r>
          </w:p>
        </w:tc>
      </w:tr>
    </w:tbl>
    <w:p w:rsidR="008A3AFC" w:rsidRDefault="00BD7786" w:rsidP="00B42044">
      <w:pPr>
        <w:spacing w:after="0" w:line="240" w:lineRule="auto"/>
        <w:rPr>
          <w:rFonts w:ascii="Georgia" w:hAnsi="Georgia" w:cs="Times New Roman"/>
        </w:rPr>
      </w:pPr>
      <w:r w:rsidRPr="00BD7786">
        <w:rPr>
          <w:rFonts w:ascii="Georgia" w:hAnsi="Georgia" w:cs="Times New Roman"/>
        </w:rPr>
        <w:t xml:space="preserve"> </w:t>
      </w: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8A3AFC" w:rsidRDefault="008A3AFC" w:rsidP="00B42044">
      <w:pPr>
        <w:spacing w:after="0" w:line="240" w:lineRule="auto"/>
        <w:rPr>
          <w:rFonts w:ascii="Georgia" w:hAnsi="Georgia" w:cs="Times New Roman"/>
        </w:rPr>
      </w:pPr>
      <w:r>
        <w:rPr>
          <w:rFonts w:ascii="Georgia" w:hAnsi="Georgia" w:cs="Times New Roman"/>
        </w:rPr>
        <w:lastRenderedPageBreak/>
        <w:t>Week 13: Nov 9 – Nov 12</w:t>
      </w:r>
    </w:p>
    <w:tbl>
      <w:tblPr>
        <w:tblStyle w:val="TableGrid"/>
        <w:tblW w:w="0" w:type="auto"/>
        <w:tblLook w:val="04A0" w:firstRow="1" w:lastRow="0" w:firstColumn="1" w:lastColumn="0" w:noHBand="0" w:noVBand="1"/>
      </w:tblPr>
      <w:tblGrid>
        <w:gridCol w:w="1368"/>
        <w:gridCol w:w="5016"/>
        <w:gridCol w:w="3192"/>
      </w:tblGrid>
      <w:tr w:rsidR="008A3AFC" w:rsidTr="008A3AFC">
        <w:tc>
          <w:tcPr>
            <w:tcW w:w="1368" w:type="dxa"/>
          </w:tcPr>
          <w:p w:rsidR="008A3AFC" w:rsidRDefault="008A3AFC" w:rsidP="00764D0E">
            <w:pPr>
              <w:rPr>
                <w:rFonts w:ascii="Georgia" w:hAnsi="Georgia" w:cs="Times New Roman"/>
              </w:rPr>
            </w:pPr>
            <w:r>
              <w:rPr>
                <w:rFonts w:ascii="Georgia" w:hAnsi="Georgia" w:cs="Times New Roman"/>
              </w:rPr>
              <w:t>Date</w:t>
            </w:r>
          </w:p>
        </w:tc>
        <w:tc>
          <w:tcPr>
            <w:tcW w:w="5016" w:type="dxa"/>
          </w:tcPr>
          <w:p w:rsidR="008A3AFC" w:rsidRDefault="008A3AFC" w:rsidP="00764D0E">
            <w:pPr>
              <w:rPr>
                <w:rFonts w:ascii="Georgia" w:hAnsi="Georgia" w:cs="Times New Roman"/>
              </w:rPr>
            </w:pPr>
            <w:r>
              <w:rPr>
                <w:rFonts w:ascii="Georgia" w:hAnsi="Georgia" w:cs="Times New Roman"/>
              </w:rPr>
              <w:t>In Class Topics</w:t>
            </w:r>
          </w:p>
        </w:tc>
        <w:tc>
          <w:tcPr>
            <w:tcW w:w="3192" w:type="dxa"/>
          </w:tcPr>
          <w:p w:rsidR="008A3AFC" w:rsidRDefault="008A3AFC" w:rsidP="00764D0E">
            <w:pPr>
              <w:rPr>
                <w:rFonts w:ascii="Georgia" w:hAnsi="Georgia" w:cs="Times New Roman"/>
              </w:rPr>
            </w:pPr>
            <w:r>
              <w:rPr>
                <w:rFonts w:ascii="Georgia" w:hAnsi="Georgia" w:cs="Times New Roman"/>
              </w:rPr>
              <w:t>Reading/Homework</w:t>
            </w:r>
          </w:p>
        </w:tc>
      </w:tr>
      <w:tr w:rsidR="008A3AFC" w:rsidTr="008A3AFC">
        <w:tc>
          <w:tcPr>
            <w:tcW w:w="1368" w:type="dxa"/>
          </w:tcPr>
          <w:p w:rsidR="008A3AFC" w:rsidRDefault="008A3AFC" w:rsidP="00764D0E">
            <w:pPr>
              <w:rPr>
                <w:rFonts w:ascii="Georgia" w:hAnsi="Georgia" w:cs="Times New Roman"/>
              </w:rPr>
            </w:pPr>
            <w:r>
              <w:rPr>
                <w:rFonts w:ascii="Georgia" w:hAnsi="Georgia" w:cs="Times New Roman"/>
              </w:rPr>
              <w:t>M: 11/9</w:t>
            </w:r>
          </w:p>
        </w:tc>
        <w:tc>
          <w:tcPr>
            <w:tcW w:w="5016" w:type="dxa"/>
          </w:tcPr>
          <w:p w:rsidR="009C5064" w:rsidRPr="00A63AD5" w:rsidRDefault="008A3AFC" w:rsidP="009C5064">
            <w:pPr>
              <w:spacing w:after="80"/>
              <w:rPr>
                <w:rFonts w:ascii="Calibri" w:hAnsi="Calibri"/>
                <w:sz w:val="20"/>
                <w:szCs w:val="20"/>
              </w:rPr>
            </w:pPr>
            <w:r w:rsidRPr="00A63AD5">
              <w:rPr>
                <w:rFonts w:ascii="Calibri" w:hAnsi="Calibri"/>
                <w:sz w:val="20"/>
                <w:szCs w:val="20"/>
              </w:rPr>
              <w:t>Drafting Conclusions</w:t>
            </w:r>
          </w:p>
          <w:p w:rsidR="008A3AFC" w:rsidRPr="00A63AD5" w:rsidRDefault="008A3AFC" w:rsidP="009C5064">
            <w:pPr>
              <w:spacing w:after="80"/>
              <w:rPr>
                <w:rFonts w:ascii="Calibri" w:hAnsi="Calibri"/>
                <w:sz w:val="20"/>
                <w:szCs w:val="20"/>
              </w:rPr>
            </w:pPr>
            <w:r w:rsidRPr="00A63AD5">
              <w:rPr>
                <w:rFonts w:ascii="Calibri" w:hAnsi="Calibri"/>
                <w:sz w:val="20"/>
                <w:szCs w:val="20"/>
              </w:rPr>
              <w:t>Echo the Intro Challenge the Reader Look to the Future</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Pose Questions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Conclude with a Quotation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Steps to Drafting Conclusions </w:t>
            </w:r>
          </w:p>
          <w:p w:rsidR="008A3AFC" w:rsidRPr="00A63AD5" w:rsidRDefault="008A3AFC" w:rsidP="009C5064">
            <w:pPr>
              <w:spacing w:after="80"/>
              <w:rPr>
                <w:rFonts w:ascii="Calibri" w:hAnsi="Calibri" w:cs="Times New Roman"/>
                <w:sz w:val="20"/>
                <w:szCs w:val="20"/>
              </w:rPr>
            </w:pPr>
            <w:r w:rsidRPr="00A63AD5">
              <w:rPr>
                <w:rFonts w:ascii="Calibri" w:hAnsi="Calibri"/>
                <w:sz w:val="20"/>
                <w:szCs w:val="20"/>
              </w:rPr>
              <w:t>Work on you</w:t>
            </w:r>
            <w:r w:rsidR="009C5064" w:rsidRPr="00A63AD5">
              <w:rPr>
                <w:rFonts w:ascii="Calibri" w:hAnsi="Calibri"/>
                <w:sz w:val="20"/>
                <w:szCs w:val="20"/>
              </w:rPr>
              <w:t>r</w:t>
            </w:r>
            <w:r w:rsidRPr="00A63AD5">
              <w:rPr>
                <w:rFonts w:ascii="Calibri" w:hAnsi="Calibri"/>
                <w:sz w:val="20"/>
                <w:szCs w:val="20"/>
              </w:rPr>
              <w:t xml:space="preserve"> own Conclusion</w:t>
            </w:r>
          </w:p>
        </w:tc>
        <w:tc>
          <w:tcPr>
            <w:tcW w:w="3192" w:type="dxa"/>
          </w:tcPr>
          <w:p w:rsidR="008A3AFC" w:rsidRPr="00A63AD5" w:rsidRDefault="008A3AFC" w:rsidP="009C5064">
            <w:pPr>
              <w:spacing w:after="80"/>
              <w:rPr>
                <w:rFonts w:ascii="Calibri" w:hAnsi="Calibri" w:cs="Times New Roman"/>
                <w:sz w:val="20"/>
                <w:szCs w:val="20"/>
              </w:rPr>
            </w:pPr>
            <w:r w:rsidRPr="00A63AD5">
              <w:rPr>
                <w:rFonts w:ascii="Calibri" w:hAnsi="Calibri"/>
                <w:sz w:val="20"/>
                <w:szCs w:val="20"/>
              </w:rPr>
              <w:t xml:space="preserve">Finish Policy Proposal Paper Rough Draft in Google Drive </w:t>
            </w:r>
            <w:r w:rsidRPr="00A63AD5">
              <w:rPr>
                <w:rFonts w:ascii="Calibri" w:hAnsi="Calibri"/>
                <w:b/>
                <w:sz w:val="20"/>
                <w:szCs w:val="20"/>
              </w:rPr>
              <w:t>(Due Tuesday)</w:t>
            </w:r>
          </w:p>
        </w:tc>
      </w:tr>
      <w:tr w:rsidR="008A3AFC" w:rsidTr="008A3AFC">
        <w:tc>
          <w:tcPr>
            <w:tcW w:w="1368" w:type="dxa"/>
          </w:tcPr>
          <w:p w:rsidR="008A3AFC" w:rsidRDefault="008A3AFC" w:rsidP="00764D0E">
            <w:pPr>
              <w:rPr>
                <w:rFonts w:ascii="Georgia" w:hAnsi="Georgia" w:cs="Times New Roman"/>
              </w:rPr>
            </w:pPr>
            <w:r>
              <w:rPr>
                <w:rFonts w:ascii="Georgia" w:hAnsi="Georgia" w:cs="Times New Roman"/>
              </w:rPr>
              <w:t>T: 11/10</w:t>
            </w:r>
          </w:p>
        </w:tc>
        <w:tc>
          <w:tcPr>
            <w:tcW w:w="5016" w:type="dxa"/>
          </w:tcPr>
          <w:p w:rsidR="009C5064" w:rsidRPr="00A63AD5" w:rsidRDefault="008A3AFC" w:rsidP="009C5064">
            <w:pPr>
              <w:spacing w:after="80"/>
              <w:rPr>
                <w:rFonts w:ascii="Calibri" w:hAnsi="Calibri"/>
                <w:sz w:val="20"/>
                <w:szCs w:val="20"/>
              </w:rPr>
            </w:pPr>
            <w:r w:rsidRPr="00A63AD5">
              <w:rPr>
                <w:rFonts w:ascii="Calibri" w:hAnsi="Calibri"/>
                <w:b/>
                <w:sz w:val="20"/>
                <w:szCs w:val="20"/>
                <w:u w:val="single"/>
              </w:rPr>
              <w:t>Unit 10: From Revising to Editing</w:t>
            </w:r>
            <w:r w:rsidRPr="00A63AD5">
              <w:rPr>
                <w:rFonts w:ascii="Calibri" w:hAnsi="Calibri"/>
                <w:sz w:val="20"/>
                <w:szCs w:val="20"/>
              </w:rPr>
              <w:t xml:space="preserve">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Revising vs. Editing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Peer Editing Process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Steps to Peer Editing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Annotated Student Draft p. 277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Working with Early Drafts </w:t>
            </w:r>
          </w:p>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Understand Writer’s Responsibilities </w:t>
            </w:r>
          </w:p>
          <w:p w:rsidR="008A3AFC" w:rsidRPr="00A63AD5" w:rsidRDefault="008A3AFC" w:rsidP="009C5064">
            <w:pPr>
              <w:spacing w:after="80"/>
              <w:rPr>
                <w:rFonts w:ascii="Calibri" w:hAnsi="Calibri" w:cs="Times New Roman"/>
                <w:sz w:val="20"/>
                <w:szCs w:val="20"/>
              </w:rPr>
            </w:pPr>
            <w:r w:rsidRPr="00A63AD5">
              <w:rPr>
                <w:rFonts w:ascii="Calibri" w:hAnsi="Calibri"/>
                <w:sz w:val="20"/>
                <w:szCs w:val="20"/>
              </w:rPr>
              <w:t>Understand Reader’s Responsibilities</w:t>
            </w:r>
          </w:p>
          <w:p w:rsidR="008A3AFC" w:rsidRPr="00A63AD5" w:rsidRDefault="008A3AFC" w:rsidP="009C5064">
            <w:pPr>
              <w:spacing w:after="80"/>
              <w:rPr>
                <w:rFonts w:ascii="Calibri" w:hAnsi="Calibri" w:cs="Times New Roman"/>
                <w:sz w:val="20"/>
                <w:szCs w:val="20"/>
              </w:rPr>
            </w:pPr>
          </w:p>
        </w:tc>
        <w:tc>
          <w:tcPr>
            <w:tcW w:w="3192" w:type="dxa"/>
          </w:tcPr>
          <w:p w:rsidR="009C5064" w:rsidRPr="00A63AD5" w:rsidRDefault="008A3AFC" w:rsidP="009C5064">
            <w:pPr>
              <w:spacing w:after="80"/>
              <w:rPr>
                <w:rFonts w:ascii="Calibri" w:hAnsi="Calibri"/>
                <w:b/>
                <w:sz w:val="20"/>
                <w:szCs w:val="20"/>
              </w:rPr>
            </w:pPr>
            <w:r w:rsidRPr="00A63AD5">
              <w:rPr>
                <w:rFonts w:ascii="Calibri" w:hAnsi="Calibri"/>
                <w:sz w:val="20"/>
                <w:szCs w:val="20"/>
              </w:rPr>
              <w:t xml:space="preserve">Read: Tasha Taylor—“Student Draft” and answer Reading as a Writer Questions, </w:t>
            </w:r>
            <w:r w:rsidRPr="00A63AD5">
              <w:rPr>
                <w:rFonts w:ascii="Calibri" w:hAnsi="Calibri"/>
                <w:b/>
                <w:sz w:val="20"/>
                <w:szCs w:val="20"/>
              </w:rPr>
              <w:t>print and bring to class</w:t>
            </w:r>
          </w:p>
          <w:p w:rsidR="009C5064" w:rsidRPr="00A63AD5" w:rsidRDefault="008A3AFC" w:rsidP="009C5064">
            <w:pPr>
              <w:spacing w:after="80"/>
              <w:rPr>
                <w:rFonts w:ascii="Calibri" w:hAnsi="Calibri"/>
                <w:b/>
                <w:sz w:val="20"/>
                <w:szCs w:val="20"/>
              </w:rPr>
            </w:pPr>
            <w:r w:rsidRPr="00A63AD5">
              <w:rPr>
                <w:rFonts w:ascii="Calibri" w:hAnsi="Calibri"/>
                <w:b/>
                <w:sz w:val="20"/>
                <w:szCs w:val="20"/>
              </w:rPr>
              <w:t xml:space="preserve">(due </w:t>
            </w:r>
            <w:r w:rsidR="009C5064" w:rsidRPr="00A63AD5">
              <w:rPr>
                <w:rFonts w:ascii="Calibri" w:hAnsi="Calibri"/>
                <w:b/>
                <w:sz w:val="20"/>
                <w:szCs w:val="20"/>
              </w:rPr>
              <w:t>Thursday</w:t>
            </w:r>
            <w:r w:rsidRPr="00A63AD5">
              <w:rPr>
                <w:rFonts w:ascii="Calibri" w:hAnsi="Calibri"/>
                <w:b/>
                <w:sz w:val="20"/>
                <w:szCs w:val="20"/>
              </w:rPr>
              <w:t>)</w:t>
            </w:r>
            <w:r w:rsidRPr="00A63AD5">
              <w:rPr>
                <w:rFonts w:ascii="Calibri" w:hAnsi="Calibri"/>
                <w:sz w:val="20"/>
                <w:szCs w:val="20"/>
              </w:rPr>
              <w:t xml:space="preserve"> </w:t>
            </w:r>
          </w:p>
          <w:p w:rsidR="008A3AFC" w:rsidRPr="00A63AD5" w:rsidRDefault="008A3AFC" w:rsidP="009C5064">
            <w:pPr>
              <w:spacing w:after="80"/>
              <w:rPr>
                <w:rFonts w:ascii="Calibri" w:hAnsi="Calibri" w:cs="Times New Roman"/>
                <w:sz w:val="20"/>
                <w:szCs w:val="20"/>
              </w:rPr>
            </w:pPr>
            <w:r w:rsidRPr="00A63AD5">
              <w:rPr>
                <w:rFonts w:ascii="Calibri" w:hAnsi="Calibri"/>
                <w:b/>
                <w:sz w:val="20"/>
                <w:szCs w:val="20"/>
              </w:rPr>
              <w:t>Bring two printed copies of your Policy Proposal P</w:t>
            </w:r>
            <w:r w:rsidR="009C5064" w:rsidRPr="00A63AD5">
              <w:rPr>
                <w:rFonts w:ascii="Calibri" w:hAnsi="Calibri"/>
                <w:b/>
                <w:sz w:val="20"/>
                <w:szCs w:val="20"/>
              </w:rPr>
              <w:t>aper Rough Draft to class Thursday</w:t>
            </w:r>
          </w:p>
        </w:tc>
      </w:tr>
      <w:tr w:rsidR="008A3AFC" w:rsidTr="008A3AFC">
        <w:tc>
          <w:tcPr>
            <w:tcW w:w="1368" w:type="dxa"/>
          </w:tcPr>
          <w:p w:rsidR="008A3AFC" w:rsidRDefault="008A3AFC" w:rsidP="00764D0E">
            <w:pPr>
              <w:rPr>
                <w:rFonts w:ascii="Georgia" w:hAnsi="Georgia" w:cs="Times New Roman"/>
              </w:rPr>
            </w:pPr>
            <w:r>
              <w:rPr>
                <w:rFonts w:ascii="Georgia" w:hAnsi="Georgia" w:cs="Times New Roman"/>
              </w:rPr>
              <w:t>W: 11/11</w:t>
            </w:r>
          </w:p>
        </w:tc>
        <w:tc>
          <w:tcPr>
            <w:tcW w:w="5016" w:type="dxa"/>
          </w:tcPr>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Soc. Sem. #12: </w:t>
            </w:r>
            <w:r w:rsidRPr="00A63AD5">
              <w:rPr>
                <w:rFonts w:ascii="Calibri" w:hAnsi="Calibri"/>
                <w:i/>
                <w:sz w:val="20"/>
                <w:szCs w:val="20"/>
              </w:rPr>
              <w:t>Debating Same-Sex Marriage; The Good Life</w:t>
            </w:r>
            <w:r w:rsidRPr="00A63AD5">
              <w:rPr>
                <w:rFonts w:ascii="Calibri" w:hAnsi="Calibri"/>
                <w:sz w:val="20"/>
                <w:szCs w:val="20"/>
              </w:rPr>
              <w:t xml:space="preserve"> </w:t>
            </w:r>
          </w:p>
          <w:p w:rsidR="008A3AFC" w:rsidRPr="00A63AD5" w:rsidRDefault="008A3AFC" w:rsidP="009C5064">
            <w:pPr>
              <w:spacing w:after="80"/>
              <w:rPr>
                <w:rFonts w:ascii="Calibri" w:hAnsi="Calibri" w:cs="Times New Roman"/>
                <w:sz w:val="20"/>
                <w:szCs w:val="20"/>
              </w:rPr>
            </w:pPr>
            <w:r w:rsidRPr="00A63AD5">
              <w:rPr>
                <w:rFonts w:ascii="Calibri" w:hAnsi="Calibri"/>
                <w:sz w:val="20"/>
                <w:szCs w:val="20"/>
              </w:rPr>
              <w:t>Begin writing response to question</w:t>
            </w:r>
          </w:p>
        </w:tc>
        <w:tc>
          <w:tcPr>
            <w:tcW w:w="3192" w:type="dxa"/>
          </w:tcPr>
          <w:p w:rsidR="009C5064" w:rsidRPr="00A63AD5" w:rsidRDefault="008A3AFC" w:rsidP="009C5064">
            <w:pPr>
              <w:tabs>
                <w:tab w:val="left" w:pos="921"/>
              </w:tabs>
              <w:spacing w:after="80"/>
              <w:rPr>
                <w:rFonts w:ascii="Calibri" w:hAnsi="Calibri"/>
                <w:b/>
                <w:sz w:val="20"/>
                <w:szCs w:val="20"/>
              </w:rPr>
            </w:pPr>
            <w:r w:rsidRPr="00A63AD5">
              <w:rPr>
                <w:rFonts w:ascii="Calibri" w:hAnsi="Calibri"/>
                <w:sz w:val="20"/>
                <w:szCs w:val="20"/>
              </w:rPr>
              <w:t>In your Justice Journal, write a paragraph response to one of the Questions for Soc. Sem</w:t>
            </w:r>
            <w:r w:rsidRPr="00A63AD5">
              <w:rPr>
                <w:rFonts w:ascii="Calibri" w:hAnsi="Calibri"/>
                <w:b/>
                <w:sz w:val="20"/>
                <w:szCs w:val="20"/>
              </w:rPr>
              <w:t>.</w:t>
            </w:r>
          </w:p>
          <w:p w:rsidR="008A3AFC" w:rsidRPr="00A63AD5" w:rsidRDefault="008A3AFC" w:rsidP="009C5064">
            <w:pPr>
              <w:tabs>
                <w:tab w:val="left" w:pos="921"/>
              </w:tabs>
              <w:spacing w:after="80"/>
              <w:rPr>
                <w:rFonts w:ascii="Calibri" w:hAnsi="Calibri" w:cs="Times New Roman"/>
                <w:sz w:val="20"/>
                <w:szCs w:val="20"/>
              </w:rPr>
            </w:pPr>
            <w:r w:rsidRPr="00A63AD5">
              <w:rPr>
                <w:rFonts w:ascii="Calibri" w:hAnsi="Calibri"/>
                <w:b/>
                <w:sz w:val="20"/>
                <w:szCs w:val="20"/>
              </w:rPr>
              <w:t xml:space="preserve"> (due </w:t>
            </w:r>
            <w:r w:rsidR="009C5064" w:rsidRPr="00A63AD5">
              <w:rPr>
                <w:rFonts w:ascii="Calibri" w:hAnsi="Calibri"/>
                <w:b/>
                <w:sz w:val="20"/>
                <w:szCs w:val="20"/>
              </w:rPr>
              <w:t>Thursday</w:t>
            </w:r>
            <w:r w:rsidRPr="00A63AD5">
              <w:rPr>
                <w:rFonts w:ascii="Calibri" w:hAnsi="Calibri"/>
                <w:b/>
                <w:sz w:val="20"/>
                <w:szCs w:val="20"/>
              </w:rPr>
              <w:t>)</w:t>
            </w:r>
          </w:p>
        </w:tc>
      </w:tr>
      <w:tr w:rsidR="008A3AFC" w:rsidTr="008A3AFC">
        <w:tc>
          <w:tcPr>
            <w:tcW w:w="1368" w:type="dxa"/>
          </w:tcPr>
          <w:p w:rsidR="008A3AFC" w:rsidRDefault="008A3AFC"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11/12</w:t>
            </w:r>
          </w:p>
        </w:tc>
        <w:tc>
          <w:tcPr>
            <w:tcW w:w="5016" w:type="dxa"/>
          </w:tcPr>
          <w:p w:rsidR="009C5064" w:rsidRPr="00A63AD5" w:rsidRDefault="008A3AFC" w:rsidP="009C5064">
            <w:pPr>
              <w:spacing w:after="80"/>
              <w:rPr>
                <w:rFonts w:ascii="Calibri" w:hAnsi="Calibri"/>
                <w:sz w:val="20"/>
                <w:szCs w:val="20"/>
              </w:rPr>
            </w:pPr>
            <w:r w:rsidRPr="00A63AD5">
              <w:rPr>
                <w:rFonts w:ascii="Calibri" w:hAnsi="Calibri"/>
                <w:sz w:val="20"/>
                <w:szCs w:val="20"/>
              </w:rPr>
              <w:t xml:space="preserve">Briefly discuss Tasha Taylor’s draft </w:t>
            </w:r>
          </w:p>
          <w:p w:rsidR="008A3AFC" w:rsidRPr="00A63AD5" w:rsidRDefault="008A3AFC" w:rsidP="009C5064">
            <w:pPr>
              <w:spacing w:after="80"/>
              <w:rPr>
                <w:rFonts w:ascii="Calibri" w:hAnsi="Calibri" w:cs="Times New Roman"/>
                <w:sz w:val="20"/>
                <w:szCs w:val="20"/>
              </w:rPr>
            </w:pPr>
            <w:r w:rsidRPr="00A63AD5">
              <w:rPr>
                <w:rFonts w:ascii="Calibri" w:hAnsi="Calibri"/>
                <w:sz w:val="20"/>
                <w:szCs w:val="20"/>
              </w:rPr>
              <w:t>Peer Review in Small Groups of Policy Proposal Paper</w:t>
            </w:r>
          </w:p>
        </w:tc>
        <w:tc>
          <w:tcPr>
            <w:tcW w:w="3192" w:type="dxa"/>
          </w:tcPr>
          <w:p w:rsidR="008A3AFC" w:rsidRPr="00A63AD5" w:rsidRDefault="008A3AFC" w:rsidP="009C5064">
            <w:pPr>
              <w:spacing w:after="80"/>
              <w:rPr>
                <w:rFonts w:ascii="Calibri" w:hAnsi="Calibri"/>
                <w:b/>
                <w:sz w:val="20"/>
                <w:szCs w:val="20"/>
              </w:rPr>
            </w:pPr>
            <w:r w:rsidRPr="00A63AD5">
              <w:rPr>
                <w:rFonts w:ascii="Calibri" w:hAnsi="Calibri"/>
                <w:b/>
                <w:sz w:val="20"/>
                <w:szCs w:val="20"/>
              </w:rPr>
              <w:t>Revise and Write the Final Draft of Policy Proposal Paper—upload to Google Drive</w:t>
            </w:r>
          </w:p>
          <w:p w:rsidR="008A3AFC" w:rsidRPr="00A63AD5" w:rsidRDefault="008A3AFC" w:rsidP="009C5064">
            <w:pPr>
              <w:spacing w:after="80"/>
              <w:rPr>
                <w:rFonts w:ascii="Calibri" w:hAnsi="Calibri" w:cs="Times New Roman"/>
                <w:b/>
                <w:sz w:val="20"/>
                <w:szCs w:val="20"/>
              </w:rPr>
            </w:pPr>
            <w:r w:rsidRPr="00A63AD5">
              <w:rPr>
                <w:rFonts w:ascii="Calibri" w:hAnsi="Calibri"/>
                <w:b/>
                <w:sz w:val="20"/>
                <w:szCs w:val="20"/>
              </w:rPr>
              <w:t>(Due Monday)</w:t>
            </w:r>
          </w:p>
        </w:tc>
      </w:tr>
    </w:tbl>
    <w:p w:rsidR="008A3AFC" w:rsidRDefault="00BD7786" w:rsidP="00B42044">
      <w:pPr>
        <w:spacing w:after="0" w:line="240" w:lineRule="auto"/>
        <w:rPr>
          <w:rFonts w:ascii="Georgia" w:hAnsi="Georgia" w:cs="Times New Roman"/>
        </w:rPr>
      </w:pPr>
      <w:r w:rsidRPr="00BD7786">
        <w:rPr>
          <w:rFonts w:ascii="Georgia" w:hAnsi="Georgia" w:cs="Times New Roman"/>
        </w:rPr>
        <w:t xml:space="preserve"> </w:t>
      </w:r>
    </w:p>
    <w:p w:rsidR="009C5064" w:rsidRDefault="009C5064" w:rsidP="00B42044">
      <w:pPr>
        <w:spacing w:after="0" w:line="240" w:lineRule="auto"/>
        <w:rPr>
          <w:rFonts w:ascii="Georgia" w:hAnsi="Georgia" w:cs="Times New Roman"/>
        </w:rPr>
      </w:pPr>
      <w:r>
        <w:rPr>
          <w:rFonts w:ascii="Georgia" w:hAnsi="Georgia" w:cs="Times New Roman"/>
        </w:rPr>
        <w:t>Week 14: Nov 16 – Nov 19</w:t>
      </w:r>
      <w:r w:rsidR="00BD7786" w:rsidRPr="00BD7786">
        <w:rPr>
          <w:rFonts w:ascii="Georgia" w:hAnsi="Georgia" w:cs="Times New Roman"/>
        </w:rPr>
        <w:t xml:space="preserve"> (Begin Frame-Case) </w:t>
      </w:r>
    </w:p>
    <w:tbl>
      <w:tblPr>
        <w:tblStyle w:val="TableGrid"/>
        <w:tblW w:w="0" w:type="auto"/>
        <w:tblLook w:val="04A0" w:firstRow="1" w:lastRow="0" w:firstColumn="1" w:lastColumn="0" w:noHBand="0" w:noVBand="1"/>
      </w:tblPr>
      <w:tblGrid>
        <w:gridCol w:w="1368"/>
        <w:gridCol w:w="5016"/>
        <w:gridCol w:w="3192"/>
      </w:tblGrid>
      <w:tr w:rsidR="009C5064" w:rsidTr="009C5064">
        <w:tc>
          <w:tcPr>
            <w:tcW w:w="1368" w:type="dxa"/>
          </w:tcPr>
          <w:p w:rsidR="009C5064" w:rsidRDefault="009C5064" w:rsidP="00B42044">
            <w:pPr>
              <w:rPr>
                <w:rFonts w:ascii="Georgia" w:hAnsi="Georgia" w:cs="Times New Roman"/>
              </w:rPr>
            </w:pPr>
            <w:r>
              <w:rPr>
                <w:rFonts w:ascii="Georgia" w:hAnsi="Georgia" w:cs="Times New Roman"/>
              </w:rPr>
              <w:t>Date</w:t>
            </w:r>
          </w:p>
        </w:tc>
        <w:tc>
          <w:tcPr>
            <w:tcW w:w="5016" w:type="dxa"/>
          </w:tcPr>
          <w:p w:rsidR="009C5064" w:rsidRDefault="009C5064" w:rsidP="00B42044">
            <w:pPr>
              <w:rPr>
                <w:rFonts w:ascii="Georgia" w:hAnsi="Georgia" w:cs="Times New Roman"/>
              </w:rPr>
            </w:pPr>
            <w:r>
              <w:rPr>
                <w:rFonts w:ascii="Georgia" w:hAnsi="Georgia" w:cs="Times New Roman"/>
              </w:rPr>
              <w:t>In Class Topics</w:t>
            </w:r>
          </w:p>
        </w:tc>
        <w:tc>
          <w:tcPr>
            <w:tcW w:w="3192" w:type="dxa"/>
          </w:tcPr>
          <w:p w:rsidR="009C5064" w:rsidRDefault="009C5064" w:rsidP="00B42044">
            <w:pPr>
              <w:rPr>
                <w:rFonts w:ascii="Georgia" w:hAnsi="Georgia" w:cs="Times New Roman"/>
              </w:rPr>
            </w:pPr>
            <w:r>
              <w:rPr>
                <w:rFonts w:ascii="Georgia" w:hAnsi="Georgia" w:cs="Times New Roman"/>
              </w:rPr>
              <w:t>Reading/Homework</w:t>
            </w:r>
          </w:p>
        </w:tc>
      </w:tr>
      <w:tr w:rsidR="009C5064" w:rsidTr="009C5064">
        <w:tc>
          <w:tcPr>
            <w:tcW w:w="1368" w:type="dxa"/>
          </w:tcPr>
          <w:p w:rsidR="009C5064" w:rsidRDefault="009C5064" w:rsidP="00B42044">
            <w:pPr>
              <w:rPr>
                <w:rFonts w:ascii="Georgia" w:hAnsi="Georgia" w:cs="Times New Roman"/>
              </w:rPr>
            </w:pPr>
            <w:r>
              <w:rPr>
                <w:rFonts w:ascii="Georgia" w:hAnsi="Georgia" w:cs="Times New Roman"/>
              </w:rPr>
              <w:t>M: 11/16</w:t>
            </w:r>
          </w:p>
        </w:tc>
        <w:tc>
          <w:tcPr>
            <w:tcW w:w="5016" w:type="dxa"/>
          </w:tcPr>
          <w:p w:rsidR="009C5064" w:rsidRPr="00A63AD5" w:rsidRDefault="009C5064" w:rsidP="00B41733">
            <w:pPr>
              <w:spacing w:after="80"/>
              <w:rPr>
                <w:b/>
                <w:sz w:val="20"/>
                <w:szCs w:val="20"/>
              </w:rPr>
            </w:pPr>
            <w:r w:rsidRPr="00A63AD5">
              <w:rPr>
                <w:b/>
                <w:sz w:val="20"/>
                <w:szCs w:val="20"/>
              </w:rPr>
              <w:t xml:space="preserve">Policy Proposal Paper Final Draft Due! Upload to Google Drive </w:t>
            </w:r>
          </w:p>
          <w:p w:rsidR="009C5064" w:rsidRPr="00A63AD5" w:rsidRDefault="009C5064" w:rsidP="00B41733">
            <w:pPr>
              <w:spacing w:after="80"/>
              <w:rPr>
                <w:sz w:val="20"/>
                <w:szCs w:val="20"/>
              </w:rPr>
            </w:pPr>
            <w:r w:rsidRPr="00A63AD5">
              <w:rPr>
                <w:sz w:val="20"/>
                <w:szCs w:val="20"/>
              </w:rPr>
              <w:t xml:space="preserve">Discuss “3 Types of Questions”--Handout </w:t>
            </w:r>
          </w:p>
          <w:p w:rsidR="009C5064" w:rsidRPr="00A63AD5" w:rsidRDefault="009C5064" w:rsidP="00B41733">
            <w:pPr>
              <w:spacing w:after="80"/>
              <w:rPr>
                <w:sz w:val="20"/>
                <w:szCs w:val="20"/>
              </w:rPr>
            </w:pPr>
            <w:r w:rsidRPr="00A63AD5">
              <w:rPr>
                <w:sz w:val="20"/>
                <w:szCs w:val="20"/>
              </w:rPr>
              <w:t xml:space="preserve">Prewriting on </w:t>
            </w:r>
            <w:proofErr w:type="spellStart"/>
            <w:r w:rsidRPr="00A63AD5">
              <w:rPr>
                <w:sz w:val="20"/>
                <w:szCs w:val="20"/>
              </w:rPr>
              <w:t>Edmundson</w:t>
            </w:r>
            <w:proofErr w:type="spellEnd"/>
            <w:r w:rsidRPr="00A63AD5">
              <w:rPr>
                <w:sz w:val="20"/>
                <w:szCs w:val="20"/>
              </w:rPr>
              <w:t xml:space="preserve">--Discuss </w:t>
            </w:r>
          </w:p>
          <w:p w:rsidR="009C5064" w:rsidRPr="00A63AD5" w:rsidRDefault="009C5064" w:rsidP="00B41733">
            <w:pPr>
              <w:spacing w:after="80"/>
              <w:rPr>
                <w:rFonts w:cs="Times New Roman"/>
                <w:sz w:val="20"/>
                <w:szCs w:val="20"/>
              </w:rPr>
            </w:pPr>
            <w:r w:rsidRPr="00A63AD5">
              <w:rPr>
                <w:sz w:val="20"/>
                <w:szCs w:val="20"/>
              </w:rPr>
              <w:t xml:space="preserve">Assign </w:t>
            </w:r>
            <w:proofErr w:type="spellStart"/>
            <w:r w:rsidRPr="00A63AD5">
              <w:rPr>
                <w:sz w:val="20"/>
                <w:szCs w:val="20"/>
              </w:rPr>
              <w:t>Edmundson</w:t>
            </w:r>
            <w:proofErr w:type="spellEnd"/>
            <w:r w:rsidRPr="00A63AD5">
              <w:rPr>
                <w:sz w:val="20"/>
                <w:szCs w:val="20"/>
              </w:rPr>
              <w:t>: “On the Uses of a Liberal Education”</w:t>
            </w:r>
          </w:p>
        </w:tc>
        <w:tc>
          <w:tcPr>
            <w:tcW w:w="3192" w:type="dxa"/>
          </w:tcPr>
          <w:p w:rsidR="009C5064" w:rsidRPr="00A63AD5" w:rsidRDefault="009C5064" w:rsidP="00B41733">
            <w:pPr>
              <w:spacing w:after="80"/>
              <w:rPr>
                <w:rFonts w:cs="Times New Roman"/>
                <w:sz w:val="20"/>
                <w:szCs w:val="20"/>
              </w:rPr>
            </w:pPr>
            <w:r w:rsidRPr="00A63AD5">
              <w:rPr>
                <w:sz w:val="20"/>
                <w:szCs w:val="20"/>
              </w:rPr>
              <w:t xml:space="preserve">Read and annotate: </w:t>
            </w:r>
            <w:proofErr w:type="spellStart"/>
            <w:r w:rsidRPr="00A63AD5">
              <w:rPr>
                <w:sz w:val="20"/>
                <w:szCs w:val="20"/>
              </w:rPr>
              <w:t>Edmundson</w:t>
            </w:r>
            <w:proofErr w:type="spellEnd"/>
            <w:r w:rsidRPr="00A63AD5">
              <w:rPr>
                <w:sz w:val="20"/>
                <w:szCs w:val="20"/>
              </w:rPr>
              <w:t xml:space="preserve"> </w:t>
            </w:r>
            <w:r w:rsidRPr="00A63AD5">
              <w:rPr>
                <w:b/>
                <w:sz w:val="20"/>
                <w:szCs w:val="20"/>
              </w:rPr>
              <w:t>(Due Tuesday)</w:t>
            </w:r>
          </w:p>
        </w:tc>
      </w:tr>
      <w:tr w:rsidR="009C5064" w:rsidTr="009C5064">
        <w:tc>
          <w:tcPr>
            <w:tcW w:w="1368" w:type="dxa"/>
          </w:tcPr>
          <w:p w:rsidR="009C5064" w:rsidRDefault="009C5064" w:rsidP="00B42044">
            <w:pPr>
              <w:rPr>
                <w:rFonts w:ascii="Georgia" w:hAnsi="Georgia" w:cs="Times New Roman"/>
              </w:rPr>
            </w:pPr>
            <w:r>
              <w:rPr>
                <w:rFonts w:ascii="Georgia" w:hAnsi="Georgia" w:cs="Times New Roman"/>
              </w:rPr>
              <w:t>T: 11/17</w:t>
            </w:r>
          </w:p>
        </w:tc>
        <w:tc>
          <w:tcPr>
            <w:tcW w:w="5016" w:type="dxa"/>
          </w:tcPr>
          <w:p w:rsidR="009C5064" w:rsidRPr="00A63AD5" w:rsidRDefault="009C5064" w:rsidP="00B41733">
            <w:pPr>
              <w:spacing w:after="80"/>
              <w:rPr>
                <w:sz w:val="20"/>
                <w:szCs w:val="20"/>
              </w:rPr>
            </w:pPr>
            <w:r w:rsidRPr="00A63AD5">
              <w:rPr>
                <w:sz w:val="20"/>
                <w:szCs w:val="20"/>
              </w:rPr>
              <w:t xml:space="preserve">Initial Discussion of </w:t>
            </w:r>
            <w:proofErr w:type="spellStart"/>
            <w:r w:rsidRPr="00A63AD5">
              <w:rPr>
                <w:sz w:val="20"/>
                <w:szCs w:val="20"/>
              </w:rPr>
              <w:t>Edmundson</w:t>
            </w:r>
            <w:proofErr w:type="spellEnd"/>
            <w:r w:rsidRPr="00A63AD5">
              <w:rPr>
                <w:sz w:val="20"/>
                <w:szCs w:val="20"/>
              </w:rPr>
              <w:t xml:space="preserve">—first reactions and thoughts </w:t>
            </w:r>
          </w:p>
          <w:p w:rsidR="009C5064" w:rsidRPr="00A63AD5" w:rsidRDefault="009C5064" w:rsidP="00B41733">
            <w:pPr>
              <w:spacing w:after="80"/>
              <w:rPr>
                <w:sz w:val="20"/>
                <w:szCs w:val="20"/>
              </w:rPr>
            </w:pPr>
          </w:p>
          <w:p w:rsidR="009C5064" w:rsidRPr="00A63AD5" w:rsidRDefault="009C5064" w:rsidP="00B41733">
            <w:pPr>
              <w:spacing w:after="80"/>
              <w:rPr>
                <w:sz w:val="20"/>
                <w:szCs w:val="20"/>
              </w:rPr>
            </w:pPr>
            <w:r w:rsidRPr="00A63AD5">
              <w:rPr>
                <w:sz w:val="20"/>
                <w:szCs w:val="20"/>
              </w:rPr>
              <w:t>Close Read Collaborative Discussion of reading/annotate text/take notes/define terms</w:t>
            </w:r>
          </w:p>
          <w:p w:rsidR="009C5064" w:rsidRPr="00A63AD5" w:rsidRDefault="009C5064" w:rsidP="00B41733">
            <w:pPr>
              <w:spacing w:after="80"/>
              <w:rPr>
                <w:rFonts w:cs="Times New Roman"/>
                <w:sz w:val="20"/>
                <w:szCs w:val="20"/>
              </w:rPr>
            </w:pPr>
            <w:r w:rsidRPr="00A63AD5">
              <w:rPr>
                <w:sz w:val="20"/>
                <w:szCs w:val="20"/>
              </w:rPr>
              <w:t>Reading as a Writer Question—write a paragraph in response</w:t>
            </w:r>
          </w:p>
        </w:tc>
        <w:tc>
          <w:tcPr>
            <w:tcW w:w="3192" w:type="dxa"/>
          </w:tcPr>
          <w:p w:rsidR="00983F76" w:rsidRPr="00A63AD5" w:rsidRDefault="009C5064" w:rsidP="00B41733">
            <w:pPr>
              <w:spacing w:after="80"/>
              <w:rPr>
                <w:sz w:val="20"/>
                <w:szCs w:val="20"/>
              </w:rPr>
            </w:pPr>
            <w:r w:rsidRPr="00A63AD5">
              <w:rPr>
                <w:sz w:val="20"/>
                <w:szCs w:val="20"/>
              </w:rPr>
              <w:t xml:space="preserve">Re-read and annotate: </w:t>
            </w:r>
            <w:proofErr w:type="spellStart"/>
            <w:r w:rsidRPr="00A63AD5">
              <w:rPr>
                <w:sz w:val="20"/>
                <w:szCs w:val="20"/>
              </w:rPr>
              <w:t>Edmundson</w:t>
            </w:r>
            <w:proofErr w:type="spellEnd"/>
          </w:p>
          <w:p w:rsidR="009C5064" w:rsidRPr="00A63AD5" w:rsidRDefault="009C5064" w:rsidP="00B41733">
            <w:pPr>
              <w:spacing w:after="80"/>
              <w:rPr>
                <w:b/>
                <w:sz w:val="20"/>
                <w:szCs w:val="20"/>
              </w:rPr>
            </w:pPr>
            <w:r w:rsidRPr="00A63AD5">
              <w:rPr>
                <w:sz w:val="20"/>
                <w:szCs w:val="20"/>
              </w:rPr>
              <w:t xml:space="preserve">Reading as a Writer Written Response in Frame-Case Journal in Google Drive, </w:t>
            </w:r>
            <w:r w:rsidRPr="00A63AD5">
              <w:rPr>
                <w:b/>
                <w:sz w:val="20"/>
                <w:szCs w:val="20"/>
              </w:rPr>
              <w:t>print and bring to class</w:t>
            </w:r>
          </w:p>
          <w:p w:rsidR="009C5064" w:rsidRPr="00A63AD5" w:rsidRDefault="009C5064" w:rsidP="00B41733">
            <w:pPr>
              <w:spacing w:after="80"/>
              <w:rPr>
                <w:rFonts w:cs="Times New Roman"/>
                <w:b/>
                <w:sz w:val="20"/>
                <w:szCs w:val="20"/>
              </w:rPr>
            </w:pPr>
            <w:r w:rsidRPr="00A63AD5">
              <w:rPr>
                <w:b/>
                <w:sz w:val="20"/>
                <w:szCs w:val="20"/>
              </w:rPr>
              <w:t xml:space="preserve"> (Due next class)</w:t>
            </w:r>
          </w:p>
        </w:tc>
      </w:tr>
      <w:tr w:rsidR="009C5064" w:rsidTr="009C5064">
        <w:tc>
          <w:tcPr>
            <w:tcW w:w="1368" w:type="dxa"/>
          </w:tcPr>
          <w:p w:rsidR="009C5064" w:rsidRDefault="009C5064" w:rsidP="00B42044">
            <w:pPr>
              <w:rPr>
                <w:rFonts w:ascii="Georgia" w:hAnsi="Georgia" w:cs="Times New Roman"/>
              </w:rPr>
            </w:pPr>
            <w:r>
              <w:rPr>
                <w:rFonts w:ascii="Georgia" w:hAnsi="Georgia" w:cs="Times New Roman"/>
              </w:rPr>
              <w:t>W: 11/18</w:t>
            </w:r>
          </w:p>
        </w:tc>
        <w:tc>
          <w:tcPr>
            <w:tcW w:w="5016" w:type="dxa"/>
          </w:tcPr>
          <w:p w:rsidR="009C5064" w:rsidRPr="00A63AD5" w:rsidRDefault="009C5064" w:rsidP="00B41733">
            <w:pPr>
              <w:spacing w:after="80"/>
              <w:rPr>
                <w:rFonts w:cs="Times New Roman"/>
                <w:sz w:val="20"/>
                <w:szCs w:val="20"/>
              </w:rPr>
            </w:pPr>
            <w:r w:rsidRPr="00A63AD5">
              <w:rPr>
                <w:sz w:val="20"/>
                <w:szCs w:val="20"/>
              </w:rPr>
              <w:t xml:space="preserve">Reading as a Writer Question Response—Discuss Small Group questions and discussion over </w:t>
            </w:r>
            <w:proofErr w:type="spellStart"/>
            <w:r w:rsidRPr="00A63AD5">
              <w:rPr>
                <w:sz w:val="20"/>
                <w:szCs w:val="20"/>
              </w:rPr>
              <w:t>Edmundson</w:t>
            </w:r>
            <w:proofErr w:type="spellEnd"/>
            <w:r w:rsidRPr="00A63AD5">
              <w:rPr>
                <w:sz w:val="20"/>
                <w:szCs w:val="20"/>
              </w:rPr>
              <w:t xml:space="preserve"> Whole Class discussion of the reading, small groups report out Craft “3 Types of Questions” for the reading</w:t>
            </w:r>
          </w:p>
        </w:tc>
        <w:tc>
          <w:tcPr>
            <w:tcW w:w="3192" w:type="dxa"/>
          </w:tcPr>
          <w:p w:rsidR="00983F76" w:rsidRPr="00A63AD5" w:rsidRDefault="009C5064" w:rsidP="00B41733">
            <w:pPr>
              <w:spacing w:after="80"/>
              <w:rPr>
                <w:sz w:val="20"/>
                <w:szCs w:val="20"/>
              </w:rPr>
            </w:pPr>
            <w:r w:rsidRPr="00A63AD5">
              <w:rPr>
                <w:sz w:val="20"/>
                <w:szCs w:val="20"/>
              </w:rPr>
              <w:t xml:space="preserve">Finish 3 Types of Questions </w:t>
            </w:r>
          </w:p>
          <w:p w:rsidR="009C5064" w:rsidRPr="00A63AD5" w:rsidRDefault="009C5064" w:rsidP="00B41733">
            <w:pPr>
              <w:spacing w:after="80"/>
              <w:rPr>
                <w:rFonts w:cs="Times New Roman"/>
                <w:b/>
                <w:sz w:val="20"/>
                <w:szCs w:val="20"/>
              </w:rPr>
            </w:pPr>
            <w:r w:rsidRPr="00A63AD5">
              <w:rPr>
                <w:b/>
                <w:sz w:val="20"/>
                <w:szCs w:val="20"/>
              </w:rPr>
              <w:t xml:space="preserve">(Due </w:t>
            </w:r>
            <w:r w:rsidR="00983F76" w:rsidRPr="00A63AD5">
              <w:rPr>
                <w:b/>
                <w:sz w:val="20"/>
                <w:szCs w:val="20"/>
              </w:rPr>
              <w:t>Thurs</w:t>
            </w:r>
            <w:r w:rsidRPr="00A63AD5">
              <w:rPr>
                <w:b/>
                <w:sz w:val="20"/>
                <w:szCs w:val="20"/>
              </w:rPr>
              <w:t>day)</w:t>
            </w:r>
          </w:p>
        </w:tc>
      </w:tr>
      <w:tr w:rsidR="009C5064" w:rsidTr="009C5064">
        <w:tc>
          <w:tcPr>
            <w:tcW w:w="1368" w:type="dxa"/>
          </w:tcPr>
          <w:p w:rsidR="009C5064" w:rsidRDefault="009C5064"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11/19</w:t>
            </w:r>
          </w:p>
        </w:tc>
        <w:tc>
          <w:tcPr>
            <w:tcW w:w="5016" w:type="dxa"/>
          </w:tcPr>
          <w:p w:rsidR="009C5064" w:rsidRPr="00A63AD5" w:rsidRDefault="009C5064" w:rsidP="00B41733">
            <w:pPr>
              <w:spacing w:after="80"/>
              <w:rPr>
                <w:sz w:val="20"/>
                <w:szCs w:val="20"/>
              </w:rPr>
            </w:pPr>
            <w:r w:rsidRPr="00A63AD5">
              <w:rPr>
                <w:sz w:val="20"/>
                <w:szCs w:val="20"/>
              </w:rPr>
              <w:t xml:space="preserve">Whole Class Discussion of </w:t>
            </w:r>
            <w:proofErr w:type="spellStart"/>
            <w:r w:rsidRPr="00A63AD5">
              <w:rPr>
                <w:sz w:val="20"/>
                <w:szCs w:val="20"/>
              </w:rPr>
              <w:t>Edmundson</w:t>
            </w:r>
            <w:proofErr w:type="spellEnd"/>
            <w:r w:rsidRPr="00A63AD5">
              <w:rPr>
                <w:sz w:val="20"/>
                <w:szCs w:val="20"/>
              </w:rPr>
              <w:t xml:space="preserve"> using “3 Types of Questions”</w:t>
            </w:r>
          </w:p>
          <w:p w:rsidR="00B41733" w:rsidRPr="00A63AD5" w:rsidRDefault="00B41733" w:rsidP="00B41733">
            <w:pPr>
              <w:spacing w:after="80"/>
              <w:rPr>
                <w:sz w:val="20"/>
                <w:szCs w:val="20"/>
              </w:rPr>
            </w:pPr>
            <w:r w:rsidRPr="00A63AD5">
              <w:rPr>
                <w:sz w:val="20"/>
                <w:szCs w:val="20"/>
              </w:rPr>
              <w:t xml:space="preserve">“Big Ideas Take Away” from </w:t>
            </w:r>
            <w:proofErr w:type="spellStart"/>
            <w:r w:rsidRPr="00A63AD5">
              <w:rPr>
                <w:sz w:val="20"/>
                <w:szCs w:val="20"/>
              </w:rPr>
              <w:t>Edmundson</w:t>
            </w:r>
            <w:proofErr w:type="spellEnd"/>
            <w:r w:rsidRPr="00A63AD5">
              <w:rPr>
                <w:sz w:val="20"/>
                <w:szCs w:val="20"/>
              </w:rPr>
              <w:t xml:space="preserve"> </w:t>
            </w:r>
          </w:p>
          <w:p w:rsidR="00B41733" w:rsidRPr="00A63AD5" w:rsidRDefault="00B41733" w:rsidP="00B41733">
            <w:pPr>
              <w:spacing w:after="80"/>
              <w:rPr>
                <w:rFonts w:cs="Times New Roman"/>
                <w:sz w:val="20"/>
                <w:szCs w:val="20"/>
              </w:rPr>
            </w:pPr>
            <w:r w:rsidRPr="00A63AD5">
              <w:rPr>
                <w:sz w:val="20"/>
                <w:szCs w:val="20"/>
              </w:rPr>
              <w:lastRenderedPageBreak/>
              <w:t>Write a paragraph discussing something important from Whole Class Discussion</w:t>
            </w:r>
          </w:p>
        </w:tc>
        <w:tc>
          <w:tcPr>
            <w:tcW w:w="3192" w:type="dxa"/>
          </w:tcPr>
          <w:p w:rsidR="009C5064" w:rsidRPr="00A63AD5" w:rsidRDefault="009C5064" w:rsidP="00B41733">
            <w:pPr>
              <w:spacing w:after="80"/>
              <w:rPr>
                <w:sz w:val="20"/>
                <w:szCs w:val="20"/>
              </w:rPr>
            </w:pPr>
            <w:r w:rsidRPr="00A63AD5">
              <w:rPr>
                <w:sz w:val="20"/>
                <w:szCs w:val="20"/>
              </w:rPr>
              <w:lastRenderedPageBreak/>
              <w:t>Finish paragraph on Whole Class Discussion in Frame-Case Journal in Google Drive</w:t>
            </w:r>
          </w:p>
          <w:p w:rsidR="00B41733" w:rsidRPr="00A63AD5" w:rsidRDefault="00B41733" w:rsidP="00B41733">
            <w:pPr>
              <w:spacing w:after="80"/>
              <w:rPr>
                <w:rFonts w:cs="Times New Roman"/>
                <w:b/>
                <w:sz w:val="20"/>
                <w:szCs w:val="20"/>
              </w:rPr>
            </w:pPr>
            <w:r w:rsidRPr="00A63AD5">
              <w:rPr>
                <w:b/>
                <w:sz w:val="20"/>
                <w:szCs w:val="20"/>
              </w:rPr>
              <w:lastRenderedPageBreak/>
              <w:t>(Due Monday)</w:t>
            </w:r>
          </w:p>
        </w:tc>
      </w:tr>
    </w:tbl>
    <w:p w:rsidR="009C5064" w:rsidRDefault="009C5064"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C32A72" w:rsidRDefault="00C32A72" w:rsidP="00B42044">
      <w:pPr>
        <w:spacing w:after="0" w:line="240" w:lineRule="auto"/>
        <w:rPr>
          <w:rFonts w:ascii="Georgia" w:hAnsi="Georgia" w:cs="Times New Roman"/>
        </w:rPr>
      </w:pPr>
    </w:p>
    <w:p w:rsidR="00B41733" w:rsidRDefault="00BD7786" w:rsidP="00B42044">
      <w:pPr>
        <w:spacing w:after="0" w:line="240" w:lineRule="auto"/>
        <w:rPr>
          <w:rFonts w:ascii="Georgia" w:hAnsi="Georgia" w:cs="Times New Roman"/>
        </w:rPr>
      </w:pPr>
      <w:r w:rsidRPr="00BD7786">
        <w:rPr>
          <w:rFonts w:ascii="Georgia" w:hAnsi="Georgia" w:cs="Times New Roman"/>
        </w:rPr>
        <w:t xml:space="preserve">Week 15: Nov 24 – Nov 28 (Thanksgiving Break) </w:t>
      </w:r>
    </w:p>
    <w:tbl>
      <w:tblPr>
        <w:tblStyle w:val="TableGrid"/>
        <w:tblW w:w="0" w:type="auto"/>
        <w:tblLook w:val="04A0" w:firstRow="1" w:lastRow="0" w:firstColumn="1" w:lastColumn="0" w:noHBand="0" w:noVBand="1"/>
      </w:tblPr>
      <w:tblGrid>
        <w:gridCol w:w="1368"/>
        <w:gridCol w:w="5016"/>
        <w:gridCol w:w="3192"/>
      </w:tblGrid>
      <w:tr w:rsidR="00B41733" w:rsidTr="00B41733">
        <w:tc>
          <w:tcPr>
            <w:tcW w:w="1368" w:type="dxa"/>
          </w:tcPr>
          <w:p w:rsidR="00B41733" w:rsidRDefault="00B41733" w:rsidP="00B42044">
            <w:pPr>
              <w:rPr>
                <w:rFonts w:ascii="Georgia" w:hAnsi="Georgia" w:cs="Times New Roman"/>
              </w:rPr>
            </w:pPr>
            <w:r>
              <w:rPr>
                <w:rFonts w:ascii="Georgia" w:hAnsi="Georgia" w:cs="Times New Roman"/>
              </w:rPr>
              <w:t>Date</w:t>
            </w:r>
          </w:p>
        </w:tc>
        <w:tc>
          <w:tcPr>
            <w:tcW w:w="5016" w:type="dxa"/>
          </w:tcPr>
          <w:p w:rsidR="00B41733" w:rsidRDefault="00B41733" w:rsidP="00B42044">
            <w:pPr>
              <w:rPr>
                <w:rFonts w:ascii="Georgia" w:hAnsi="Georgia" w:cs="Times New Roman"/>
              </w:rPr>
            </w:pPr>
            <w:r>
              <w:rPr>
                <w:rFonts w:ascii="Georgia" w:hAnsi="Georgia" w:cs="Times New Roman"/>
              </w:rPr>
              <w:t>In Class Topics</w:t>
            </w:r>
          </w:p>
        </w:tc>
        <w:tc>
          <w:tcPr>
            <w:tcW w:w="3192" w:type="dxa"/>
          </w:tcPr>
          <w:p w:rsidR="00B41733" w:rsidRDefault="00B41733" w:rsidP="00B42044">
            <w:pPr>
              <w:rPr>
                <w:rFonts w:ascii="Georgia" w:hAnsi="Georgia" w:cs="Times New Roman"/>
              </w:rPr>
            </w:pPr>
            <w:r>
              <w:rPr>
                <w:rFonts w:ascii="Georgia" w:hAnsi="Georgia" w:cs="Times New Roman"/>
              </w:rPr>
              <w:t>Reading/Homework</w:t>
            </w:r>
          </w:p>
        </w:tc>
      </w:tr>
      <w:tr w:rsidR="00B41733" w:rsidTr="00B41733">
        <w:tc>
          <w:tcPr>
            <w:tcW w:w="1368" w:type="dxa"/>
          </w:tcPr>
          <w:p w:rsidR="00B41733" w:rsidRDefault="00B41733" w:rsidP="00B42044">
            <w:pPr>
              <w:rPr>
                <w:rFonts w:ascii="Georgia" w:hAnsi="Georgia" w:cs="Times New Roman"/>
              </w:rPr>
            </w:pPr>
            <w:r>
              <w:rPr>
                <w:rFonts w:ascii="Georgia" w:hAnsi="Georgia" w:cs="Times New Roman"/>
              </w:rPr>
              <w:t>M: 11/23</w:t>
            </w:r>
          </w:p>
        </w:tc>
        <w:tc>
          <w:tcPr>
            <w:tcW w:w="5016" w:type="dxa"/>
          </w:tcPr>
          <w:p w:rsidR="004C69C6" w:rsidRPr="00A63AD5" w:rsidRDefault="00B41733" w:rsidP="004C69C6">
            <w:pPr>
              <w:spacing w:after="80"/>
              <w:rPr>
                <w:sz w:val="20"/>
                <w:szCs w:val="20"/>
              </w:rPr>
            </w:pPr>
            <w:r w:rsidRPr="00A63AD5">
              <w:rPr>
                <w:sz w:val="20"/>
                <w:szCs w:val="20"/>
              </w:rPr>
              <w:t xml:space="preserve">Prewriting for </w:t>
            </w:r>
            <w:proofErr w:type="spellStart"/>
            <w:r w:rsidRPr="00A63AD5">
              <w:rPr>
                <w:sz w:val="20"/>
                <w:szCs w:val="20"/>
              </w:rPr>
              <w:t>Kozol</w:t>
            </w:r>
            <w:proofErr w:type="spellEnd"/>
            <w:r w:rsidRPr="00A63AD5">
              <w:rPr>
                <w:sz w:val="20"/>
                <w:szCs w:val="20"/>
              </w:rPr>
              <w:t xml:space="preserve">—Discuss </w:t>
            </w:r>
          </w:p>
          <w:p w:rsidR="00B41733" w:rsidRPr="00A63AD5" w:rsidRDefault="00B41733" w:rsidP="004C69C6">
            <w:pPr>
              <w:spacing w:after="80"/>
              <w:rPr>
                <w:rFonts w:cs="Times New Roman"/>
                <w:sz w:val="20"/>
                <w:szCs w:val="20"/>
              </w:rPr>
            </w:pPr>
            <w:r w:rsidRPr="00A63AD5">
              <w:rPr>
                <w:sz w:val="20"/>
                <w:szCs w:val="20"/>
              </w:rPr>
              <w:t xml:space="preserve">Assign </w:t>
            </w:r>
            <w:proofErr w:type="spellStart"/>
            <w:r w:rsidRPr="00A63AD5">
              <w:rPr>
                <w:sz w:val="20"/>
                <w:szCs w:val="20"/>
              </w:rPr>
              <w:t>Kozol</w:t>
            </w:r>
            <w:proofErr w:type="spellEnd"/>
            <w:r w:rsidRPr="00A63AD5">
              <w:rPr>
                <w:sz w:val="20"/>
                <w:szCs w:val="20"/>
              </w:rPr>
              <w:t>: “Still Separate, Still Unequal”</w:t>
            </w:r>
          </w:p>
        </w:tc>
        <w:tc>
          <w:tcPr>
            <w:tcW w:w="3192" w:type="dxa"/>
          </w:tcPr>
          <w:p w:rsidR="00B41733" w:rsidRPr="00A63AD5" w:rsidRDefault="00B41733" w:rsidP="004C69C6">
            <w:pPr>
              <w:spacing w:after="80"/>
              <w:rPr>
                <w:sz w:val="20"/>
                <w:szCs w:val="20"/>
              </w:rPr>
            </w:pPr>
            <w:r w:rsidRPr="00A63AD5">
              <w:rPr>
                <w:sz w:val="20"/>
                <w:szCs w:val="20"/>
              </w:rPr>
              <w:t xml:space="preserve">Read and annotate: </w:t>
            </w:r>
            <w:proofErr w:type="spellStart"/>
            <w:r w:rsidRPr="00A63AD5">
              <w:rPr>
                <w:sz w:val="20"/>
                <w:szCs w:val="20"/>
              </w:rPr>
              <w:t>Kozol</w:t>
            </w:r>
            <w:proofErr w:type="spellEnd"/>
            <w:r w:rsidRPr="00A63AD5">
              <w:rPr>
                <w:sz w:val="20"/>
                <w:szCs w:val="20"/>
              </w:rPr>
              <w:t xml:space="preserve"> </w:t>
            </w:r>
          </w:p>
          <w:p w:rsidR="00B41733" w:rsidRPr="00A63AD5" w:rsidRDefault="00B41733" w:rsidP="004C69C6">
            <w:pPr>
              <w:spacing w:after="80"/>
              <w:rPr>
                <w:rFonts w:cs="Times New Roman"/>
                <w:b/>
                <w:sz w:val="20"/>
                <w:szCs w:val="20"/>
              </w:rPr>
            </w:pPr>
            <w:r w:rsidRPr="00A63AD5">
              <w:rPr>
                <w:b/>
                <w:sz w:val="20"/>
                <w:szCs w:val="20"/>
              </w:rPr>
              <w:t>(Due Tuesday)</w:t>
            </w:r>
          </w:p>
        </w:tc>
      </w:tr>
      <w:tr w:rsidR="00B41733" w:rsidTr="00B41733">
        <w:tc>
          <w:tcPr>
            <w:tcW w:w="1368" w:type="dxa"/>
          </w:tcPr>
          <w:p w:rsidR="00B41733" w:rsidRDefault="00B41733" w:rsidP="00B42044">
            <w:pPr>
              <w:rPr>
                <w:rFonts w:ascii="Georgia" w:hAnsi="Georgia" w:cs="Times New Roman"/>
              </w:rPr>
            </w:pPr>
            <w:r>
              <w:rPr>
                <w:rFonts w:ascii="Georgia" w:hAnsi="Georgia" w:cs="Times New Roman"/>
              </w:rPr>
              <w:t>T: 11/24</w:t>
            </w:r>
          </w:p>
        </w:tc>
        <w:tc>
          <w:tcPr>
            <w:tcW w:w="5016" w:type="dxa"/>
          </w:tcPr>
          <w:p w:rsidR="004C69C6" w:rsidRPr="00A63AD5" w:rsidRDefault="00B41733" w:rsidP="004C69C6">
            <w:pPr>
              <w:spacing w:after="80"/>
              <w:rPr>
                <w:sz w:val="20"/>
                <w:szCs w:val="20"/>
              </w:rPr>
            </w:pPr>
            <w:r w:rsidRPr="00A63AD5">
              <w:rPr>
                <w:sz w:val="20"/>
                <w:szCs w:val="20"/>
              </w:rPr>
              <w:t xml:space="preserve">Initial Discussion of </w:t>
            </w:r>
            <w:proofErr w:type="spellStart"/>
            <w:r w:rsidRPr="00A63AD5">
              <w:rPr>
                <w:sz w:val="20"/>
                <w:szCs w:val="20"/>
              </w:rPr>
              <w:t>Kozol</w:t>
            </w:r>
            <w:proofErr w:type="spellEnd"/>
            <w:r w:rsidRPr="00A63AD5">
              <w:rPr>
                <w:sz w:val="20"/>
                <w:szCs w:val="20"/>
              </w:rPr>
              <w:t xml:space="preserve">—first reactions and thoughts </w:t>
            </w:r>
          </w:p>
          <w:p w:rsidR="004C69C6" w:rsidRPr="00A63AD5" w:rsidRDefault="00B41733" w:rsidP="004C69C6">
            <w:pPr>
              <w:spacing w:after="80"/>
              <w:rPr>
                <w:sz w:val="20"/>
                <w:szCs w:val="20"/>
              </w:rPr>
            </w:pPr>
            <w:r w:rsidRPr="00A63AD5">
              <w:rPr>
                <w:sz w:val="20"/>
                <w:szCs w:val="20"/>
              </w:rPr>
              <w:t>Close Read Collaborative Discussion of reading/annotate text/take notes/define terms</w:t>
            </w:r>
          </w:p>
          <w:p w:rsidR="00B41733" w:rsidRPr="00A63AD5" w:rsidRDefault="00B41733" w:rsidP="004C69C6">
            <w:pPr>
              <w:spacing w:after="80"/>
              <w:rPr>
                <w:rFonts w:cs="Times New Roman"/>
                <w:sz w:val="20"/>
                <w:szCs w:val="20"/>
              </w:rPr>
            </w:pPr>
            <w:r w:rsidRPr="00A63AD5">
              <w:rPr>
                <w:sz w:val="20"/>
                <w:szCs w:val="20"/>
              </w:rPr>
              <w:t>Reading as a Writer Question Response—write a paragraph in response</w:t>
            </w:r>
          </w:p>
        </w:tc>
        <w:tc>
          <w:tcPr>
            <w:tcW w:w="3192" w:type="dxa"/>
          </w:tcPr>
          <w:p w:rsidR="004C69C6" w:rsidRPr="00A63AD5" w:rsidRDefault="00B41733" w:rsidP="004C69C6">
            <w:pPr>
              <w:spacing w:after="80"/>
              <w:rPr>
                <w:sz w:val="20"/>
                <w:szCs w:val="20"/>
              </w:rPr>
            </w:pPr>
            <w:r w:rsidRPr="00A63AD5">
              <w:rPr>
                <w:sz w:val="20"/>
                <w:szCs w:val="20"/>
              </w:rPr>
              <w:t xml:space="preserve">Reread and annotate: </w:t>
            </w:r>
            <w:proofErr w:type="spellStart"/>
            <w:r w:rsidRPr="00A63AD5">
              <w:rPr>
                <w:sz w:val="20"/>
                <w:szCs w:val="20"/>
              </w:rPr>
              <w:t>Kozol</w:t>
            </w:r>
            <w:proofErr w:type="spellEnd"/>
            <w:r w:rsidRPr="00A63AD5">
              <w:rPr>
                <w:sz w:val="20"/>
                <w:szCs w:val="20"/>
              </w:rPr>
              <w:t xml:space="preserve"> </w:t>
            </w:r>
          </w:p>
          <w:p w:rsidR="004C69C6" w:rsidRPr="00A63AD5" w:rsidRDefault="00B41733" w:rsidP="004C69C6">
            <w:pPr>
              <w:spacing w:after="80"/>
              <w:rPr>
                <w:b/>
                <w:sz w:val="20"/>
                <w:szCs w:val="20"/>
              </w:rPr>
            </w:pPr>
            <w:r w:rsidRPr="00A63AD5">
              <w:rPr>
                <w:sz w:val="20"/>
                <w:szCs w:val="20"/>
              </w:rPr>
              <w:t xml:space="preserve">Reading as a Writer Written Response in Frame-Case Journal, </w:t>
            </w:r>
            <w:r w:rsidRPr="00A63AD5">
              <w:rPr>
                <w:b/>
                <w:sz w:val="20"/>
                <w:szCs w:val="20"/>
              </w:rPr>
              <w:t>print and bring to class</w:t>
            </w:r>
            <w:r w:rsidRPr="00A63AD5">
              <w:rPr>
                <w:sz w:val="20"/>
                <w:szCs w:val="20"/>
              </w:rPr>
              <w:t xml:space="preserve"> </w:t>
            </w:r>
          </w:p>
          <w:p w:rsidR="00B41733" w:rsidRPr="00A63AD5" w:rsidRDefault="00B41733" w:rsidP="004C69C6">
            <w:pPr>
              <w:spacing w:after="80"/>
              <w:rPr>
                <w:rFonts w:cs="Times New Roman"/>
                <w:sz w:val="20"/>
                <w:szCs w:val="20"/>
              </w:rPr>
            </w:pPr>
            <w:r w:rsidRPr="00A63AD5">
              <w:rPr>
                <w:b/>
                <w:sz w:val="20"/>
                <w:szCs w:val="20"/>
              </w:rPr>
              <w:t>(due Monday)</w:t>
            </w:r>
          </w:p>
        </w:tc>
      </w:tr>
      <w:tr w:rsidR="00B41733" w:rsidTr="00B41733">
        <w:tc>
          <w:tcPr>
            <w:tcW w:w="1368" w:type="dxa"/>
          </w:tcPr>
          <w:p w:rsidR="00B41733" w:rsidRDefault="00B41733" w:rsidP="00B42044">
            <w:pPr>
              <w:rPr>
                <w:rFonts w:ascii="Georgia" w:hAnsi="Georgia" w:cs="Times New Roman"/>
              </w:rPr>
            </w:pPr>
            <w:r>
              <w:rPr>
                <w:rFonts w:ascii="Georgia" w:hAnsi="Georgia" w:cs="Times New Roman"/>
              </w:rPr>
              <w:t>W: 11/25</w:t>
            </w:r>
          </w:p>
        </w:tc>
        <w:tc>
          <w:tcPr>
            <w:tcW w:w="5016" w:type="dxa"/>
          </w:tcPr>
          <w:p w:rsidR="00B41733" w:rsidRPr="00A63AD5" w:rsidRDefault="00B41733" w:rsidP="004C69C6">
            <w:pPr>
              <w:spacing w:after="80"/>
              <w:rPr>
                <w:rFonts w:cs="Times New Roman"/>
                <w:sz w:val="20"/>
                <w:szCs w:val="20"/>
              </w:rPr>
            </w:pPr>
            <w:r w:rsidRPr="00A63AD5">
              <w:rPr>
                <w:rFonts w:cs="Times New Roman"/>
                <w:sz w:val="20"/>
                <w:szCs w:val="20"/>
              </w:rPr>
              <w:t>No class</w:t>
            </w:r>
          </w:p>
        </w:tc>
        <w:tc>
          <w:tcPr>
            <w:tcW w:w="3192" w:type="dxa"/>
          </w:tcPr>
          <w:p w:rsidR="00B41733" w:rsidRPr="00A63AD5" w:rsidRDefault="004C69C6" w:rsidP="004C69C6">
            <w:pPr>
              <w:spacing w:after="80"/>
              <w:rPr>
                <w:rFonts w:cs="Times New Roman"/>
                <w:sz w:val="20"/>
                <w:szCs w:val="20"/>
              </w:rPr>
            </w:pPr>
            <w:r w:rsidRPr="00A63AD5">
              <w:rPr>
                <w:rFonts w:cs="Times New Roman"/>
                <w:sz w:val="20"/>
                <w:szCs w:val="20"/>
              </w:rPr>
              <w:t>N/A</w:t>
            </w:r>
          </w:p>
        </w:tc>
      </w:tr>
      <w:tr w:rsidR="00B41733" w:rsidTr="00B41733">
        <w:tc>
          <w:tcPr>
            <w:tcW w:w="1368" w:type="dxa"/>
          </w:tcPr>
          <w:p w:rsidR="00B41733" w:rsidRDefault="00B41733"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11/26</w:t>
            </w:r>
          </w:p>
        </w:tc>
        <w:tc>
          <w:tcPr>
            <w:tcW w:w="5016" w:type="dxa"/>
          </w:tcPr>
          <w:p w:rsidR="00B41733" w:rsidRPr="00A63AD5" w:rsidRDefault="00B41733" w:rsidP="004C69C6">
            <w:pPr>
              <w:spacing w:after="80"/>
              <w:rPr>
                <w:rFonts w:cs="Times New Roman"/>
                <w:sz w:val="20"/>
                <w:szCs w:val="20"/>
              </w:rPr>
            </w:pPr>
            <w:r w:rsidRPr="00A63AD5">
              <w:rPr>
                <w:rFonts w:cs="Times New Roman"/>
                <w:sz w:val="20"/>
                <w:szCs w:val="20"/>
              </w:rPr>
              <w:t>No class</w:t>
            </w:r>
          </w:p>
        </w:tc>
        <w:tc>
          <w:tcPr>
            <w:tcW w:w="3192" w:type="dxa"/>
          </w:tcPr>
          <w:p w:rsidR="00B41733" w:rsidRPr="00A63AD5" w:rsidRDefault="004C69C6" w:rsidP="004C69C6">
            <w:pPr>
              <w:spacing w:after="80"/>
              <w:rPr>
                <w:rFonts w:cs="Times New Roman"/>
                <w:sz w:val="20"/>
                <w:szCs w:val="20"/>
              </w:rPr>
            </w:pPr>
            <w:r w:rsidRPr="00A63AD5">
              <w:rPr>
                <w:rFonts w:cs="Times New Roman"/>
                <w:sz w:val="20"/>
                <w:szCs w:val="20"/>
              </w:rPr>
              <w:t>N/A</w:t>
            </w:r>
          </w:p>
        </w:tc>
      </w:tr>
    </w:tbl>
    <w:p w:rsidR="00B41733" w:rsidRDefault="00B41733" w:rsidP="00B42044">
      <w:pPr>
        <w:spacing w:after="0" w:line="240" w:lineRule="auto"/>
        <w:rPr>
          <w:rFonts w:ascii="Georgia" w:hAnsi="Georgia" w:cs="Times New Roman"/>
        </w:rPr>
      </w:pPr>
    </w:p>
    <w:p w:rsidR="004C69C6" w:rsidRDefault="004C69C6" w:rsidP="00B42044">
      <w:pPr>
        <w:spacing w:after="0" w:line="240" w:lineRule="auto"/>
        <w:rPr>
          <w:rFonts w:ascii="Georgia" w:hAnsi="Georgia" w:cs="Times New Roman"/>
        </w:rPr>
      </w:pPr>
    </w:p>
    <w:p w:rsidR="004C69C6" w:rsidRDefault="00BD7786" w:rsidP="00B42044">
      <w:pPr>
        <w:spacing w:after="0" w:line="240" w:lineRule="auto"/>
        <w:rPr>
          <w:rFonts w:ascii="Georgia" w:hAnsi="Georgia" w:cs="Times New Roman"/>
        </w:rPr>
      </w:pPr>
      <w:r w:rsidRPr="00BD7786">
        <w:rPr>
          <w:rFonts w:ascii="Georgia" w:hAnsi="Georgia" w:cs="Times New Roman"/>
        </w:rPr>
        <w:t xml:space="preserve">Week 16: </w:t>
      </w:r>
      <w:r w:rsidR="004C69C6">
        <w:rPr>
          <w:rFonts w:ascii="Georgia" w:hAnsi="Georgia" w:cs="Times New Roman"/>
        </w:rPr>
        <w:t>Nov 30 – Dec 3</w:t>
      </w:r>
    </w:p>
    <w:tbl>
      <w:tblPr>
        <w:tblStyle w:val="TableGrid"/>
        <w:tblW w:w="0" w:type="auto"/>
        <w:tblLook w:val="04A0" w:firstRow="1" w:lastRow="0" w:firstColumn="1" w:lastColumn="0" w:noHBand="0" w:noVBand="1"/>
      </w:tblPr>
      <w:tblGrid>
        <w:gridCol w:w="1368"/>
        <w:gridCol w:w="5016"/>
        <w:gridCol w:w="3192"/>
      </w:tblGrid>
      <w:tr w:rsidR="004C69C6" w:rsidTr="004C69C6">
        <w:tc>
          <w:tcPr>
            <w:tcW w:w="1368" w:type="dxa"/>
          </w:tcPr>
          <w:p w:rsidR="004C69C6" w:rsidRDefault="004C69C6" w:rsidP="00B42044">
            <w:pPr>
              <w:rPr>
                <w:rFonts w:ascii="Georgia" w:hAnsi="Georgia" w:cs="Times New Roman"/>
              </w:rPr>
            </w:pPr>
            <w:r>
              <w:rPr>
                <w:rFonts w:ascii="Georgia" w:hAnsi="Georgia" w:cs="Times New Roman"/>
              </w:rPr>
              <w:t>Date</w:t>
            </w:r>
          </w:p>
        </w:tc>
        <w:tc>
          <w:tcPr>
            <w:tcW w:w="5016" w:type="dxa"/>
          </w:tcPr>
          <w:p w:rsidR="004C69C6" w:rsidRDefault="004C69C6" w:rsidP="00B42044">
            <w:pPr>
              <w:rPr>
                <w:rFonts w:ascii="Georgia" w:hAnsi="Georgia" w:cs="Times New Roman"/>
              </w:rPr>
            </w:pPr>
            <w:r>
              <w:rPr>
                <w:rFonts w:ascii="Georgia" w:hAnsi="Georgia" w:cs="Times New Roman"/>
              </w:rPr>
              <w:t>In Class Topics</w:t>
            </w:r>
          </w:p>
        </w:tc>
        <w:tc>
          <w:tcPr>
            <w:tcW w:w="3192" w:type="dxa"/>
          </w:tcPr>
          <w:p w:rsidR="004C69C6" w:rsidRDefault="004C69C6" w:rsidP="00B42044">
            <w:pPr>
              <w:rPr>
                <w:rFonts w:ascii="Georgia" w:hAnsi="Georgia" w:cs="Times New Roman"/>
              </w:rPr>
            </w:pPr>
            <w:r>
              <w:rPr>
                <w:rFonts w:ascii="Georgia" w:hAnsi="Georgia" w:cs="Times New Roman"/>
              </w:rPr>
              <w:t>Reading/Homework</w:t>
            </w:r>
          </w:p>
        </w:tc>
      </w:tr>
      <w:tr w:rsidR="004C69C6" w:rsidTr="004C69C6">
        <w:tc>
          <w:tcPr>
            <w:tcW w:w="1368" w:type="dxa"/>
          </w:tcPr>
          <w:p w:rsidR="004C69C6" w:rsidRDefault="004C69C6" w:rsidP="00B42044">
            <w:pPr>
              <w:rPr>
                <w:rFonts w:ascii="Georgia" w:hAnsi="Georgia" w:cs="Times New Roman"/>
              </w:rPr>
            </w:pPr>
            <w:r>
              <w:rPr>
                <w:rFonts w:ascii="Georgia" w:hAnsi="Georgia" w:cs="Times New Roman"/>
              </w:rPr>
              <w:t>M: 11/30</w:t>
            </w:r>
          </w:p>
          <w:p w:rsidR="004C69C6" w:rsidRDefault="004C69C6" w:rsidP="00B42044">
            <w:pPr>
              <w:rPr>
                <w:rFonts w:ascii="Georgia" w:hAnsi="Georgia" w:cs="Times New Roman"/>
              </w:rPr>
            </w:pPr>
          </w:p>
        </w:tc>
        <w:tc>
          <w:tcPr>
            <w:tcW w:w="5016" w:type="dxa"/>
          </w:tcPr>
          <w:p w:rsidR="004C69C6" w:rsidRPr="004C69C6" w:rsidRDefault="004C69C6" w:rsidP="004C69C6">
            <w:pPr>
              <w:spacing w:after="120"/>
              <w:rPr>
                <w:sz w:val="20"/>
                <w:szCs w:val="20"/>
              </w:rPr>
            </w:pPr>
            <w:r w:rsidRPr="004C69C6">
              <w:rPr>
                <w:sz w:val="20"/>
                <w:szCs w:val="20"/>
              </w:rPr>
              <w:t xml:space="preserve">Small Group questions and discussion over </w:t>
            </w:r>
            <w:proofErr w:type="spellStart"/>
            <w:r w:rsidRPr="004C69C6">
              <w:rPr>
                <w:sz w:val="20"/>
                <w:szCs w:val="20"/>
              </w:rPr>
              <w:t>Kozol</w:t>
            </w:r>
            <w:proofErr w:type="spellEnd"/>
            <w:r w:rsidRPr="004C69C6">
              <w:rPr>
                <w:sz w:val="20"/>
                <w:szCs w:val="20"/>
              </w:rPr>
              <w:t xml:space="preserve"> </w:t>
            </w:r>
          </w:p>
          <w:p w:rsidR="004C69C6" w:rsidRPr="004C69C6" w:rsidRDefault="004C69C6" w:rsidP="004C69C6">
            <w:pPr>
              <w:spacing w:after="120"/>
              <w:rPr>
                <w:sz w:val="20"/>
                <w:szCs w:val="20"/>
              </w:rPr>
            </w:pPr>
            <w:r w:rsidRPr="004C69C6">
              <w:rPr>
                <w:sz w:val="20"/>
                <w:szCs w:val="20"/>
              </w:rPr>
              <w:t xml:space="preserve">Whole Class discussion of </w:t>
            </w:r>
            <w:proofErr w:type="spellStart"/>
            <w:r w:rsidRPr="004C69C6">
              <w:rPr>
                <w:sz w:val="20"/>
                <w:szCs w:val="20"/>
              </w:rPr>
              <w:t>Kozol</w:t>
            </w:r>
            <w:proofErr w:type="spellEnd"/>
            <w:r w:rsidRPr="004C69C6">
              <w:rPr>
                <w:sz w:val="20"/>
                <w:szCs w:val="20"/>
              </w:rPr>
              <w:t xml:space="preserve">, small groups report </w:t>
            </w:r>
          </w:p>
          <w:p w:rsidR="004C69C6" w:rsidRPr="004C69C6" w:rsidRDefault="004C69C6" w:rsidP="004C69C6">
            <w:pPr>
              <w:spacing w:after="120"/>
              <w:rPr>
                <w:rFonts w:ascii="Georgia" w:hAnsi="Georgia" w:cs="Times New Roman"/>
                <w:sz w:val="20"/>
                <w:szCs w:val="20"/>
              </w:rPr>
            </w:pPr>
            <w:r w:rsidRPr="004C69C6">
              <w:rPr>
                <w:sz w:val="20"/>
                <w:szCs w:val="20"/>
              </w:rPr>
              <w:t>Craft “3 Types of Questions” for the reading</w:t>
            </w:r>
          </w:p>
        </w:tc>
        <w:tc>
          <w:tcPr>
            <w:tcW w:w="3192" w:type="dxa"/>
          </w:tcPr>
          <w:p w:rsidR="004C69C6" w:rsidRPr="004C69C6" w:rsidRDefault="004C69C6" w:rsidP="004C69C6">
            <w:pPr>
              <w:spacing w:after="120"/>
              <w:rPr>
                <w:sz w:val="20"/>
                <w:szCs w:val="20"/>
              </w:rPr>
            </w:pPr>
            <w:r w:rsidRPr="004C69C6">
              <w:rPr>
                <w:sz w:val="20"/>
                <w:szCs w:val="20"/>
              </w:rPr>
              <w:t xml:space="preserve">Finish: 3 Types of Questions </w:t>
            </w:r>
          </w:p>
          <w:p w:rsidR="004C69C6" w:rsidRPr="004C69C6" w:rsidRDefault="004C69C6" w:rsidP="004C69C6">
            <w:pPr>
              <w:spacing w:after="120"/>
              <w:rPr>
                <w:rFonts w:ascii="Georgia" w:hAnsi="Georgia" w:cs="Times New Roman"/>
                <w:sz w:val="20"/>
                <w:szCs w:val="20"/>
              </w:rPr>
            </w:pPr>
            <w:r w:rsidRPr="004C69C6">
              <w:rPr>
                <w:b/>
                <w:sz w:val="20"/>
                <w:szCs w:val="20"/>
              </w:rPr>
              <w:t>(Due Tuesday)</w:t>
            </w:r>
          </w:p>
        </w:tc>
      </w:tr>
      <w:tr w:rsidR="004C69C6" w:rsidTr="004C69C6">
        <w:tc>
          <w:tcPr>
            <w:tcW w:w="1368" w:type="dxa"/>
          </w:tcPr>
          <w:p w:rsidR="004C69C6" w:rsidRDefault="004C69C6" w:rsidP="00B42044">
            <w:pPr>
              <w:rPr>
                <w:rFonts w:ascii="Georgia" w:hAnsi="Georgia" w:cs="Times New Roman"/>
              </w:rPr>
            </w:pPr>
            <w:r>
              <w:rPr>
                <w:rFonts w:ascii="Georgia" w:hAnsi="Georgia" w:cs="Times New Roman"/>
              </w:rPr>
              <w:t>T: 12/1</w:t>
            </w:r>
          </w:p>
        </w:tc>
        <w:tc>
          <w:tcPr>
            <w:tcW w:w="5016" w:type="dxa"/>
          </w:tcPr>
          <w:p w:rsidR="004C69C6" w:rsidRPr="004C69C6" w:rsidRDefault="004C69C6" w:rsidP="004C69C6">
            <w:pPr>
              <w:spacing w:after="120"/>
              <w:rPr>
                <w:sz w:val="20"/>
                <w:szCs w:val="20"/>
              </w:rPr>
            </w:pPr>
            <w:r w:rsidRPr="004C69C6">
              <w:rPr>
                <w:sz w:val="20"/>
                <w:szCs w:val="20"/>
              </w:rPr>
              <w:t xml:space="preserve">Whole Class Discussion of </w:t>
            </w:r>
            <w:proofErr w:type="spellStart"/>
            <w:r w:rsidRPr="004C69C6">
              <w:rPr>
                <w:sz w:val="20"/>
                <w:szCs w:val="20"/>
              </w:rPr>
              <w:t>Kozol</w:t>
            </w:r>
            <w:proofErr w:type="spellEnd"/>
            <w:r w:rsidRPr="004C69C6">
              <w:rPr>
                <w:sz w:val="20"/>
                <w:szCs w:val="20"/>
              </w:rPr>
              <w:t xml:space="preserve"> using “3 Types of Questions” </w:t>
            </w:r>
          </w:p>
          <w:p w:rsidR="004C69C6" w:rsidRPr="004C69C6" w:rsidRDefault="004C69C6" w:rsidP="004C69C6">
            <w:pPr>
              <w:spacing w:after="120"/>
              <w:rPr>
                <w:sz w:val="20"/>
                <w:szCs w:val="20"/>
              </w:rPr>
            </w:pPr>
            <w:r w:rsidRPr="004C69C6">
              <w:rPr>
                <w:sz w:val="20"/>
                <w:szCs w:val="20"/>
              </w:rPr>
              <w:t xml:space="preserve">Big Ideas Take Away from </w:t>
            </w:r>
            <w:proofErr w:type="spellStart"/>
            <w:r w:rsidRPr="004C69C6">
              <w:rPr>
                <w:sz w:val="20"/>
                <w:szCs w:val="20"/>
              </w:rPr>
              <w:t>Kozol</w:t>
            </w:r>
            <w:proofErr w:type="spellEnd"/>
            <w:r w:rsidRPr="004C69C6">
              <w:rPr>
                <w:sz w:val="20"/>
                <w:szCs w:val="20"/>
              </w:rPr>
              <w:t xml:space="preserve"> </w:t>
            </w:r>
          </w:p>
          <w:p w:rsidR="004C69C6" w:rsidRPr="004C69C6" w:rsidRDefault="004C69C6" w:rsidP="004C69C6">
            <w:pPr>
              <w:spacing w:after="120"/>
              <w:rPr>
                <w:rFonts w:ascii="Georgia" w:hAnsi="Georgia" w:cs="Times New Roman"/>
                <w:sz w:val="20"/>
                <w:szCs w:val="20"/>
              </w:rPr>
            </w:pPr>
            <w:r w:rsidRPr="004C69C6">
              <w:rPr>
                <w:sz w:val="20"/>
                <w:szCs w:val="20"/>
              </w:rPr>
              <w:t xml:space="preserve">Write a paragraph discussing something important from Whole Class Discussion </w:t>
            </w:r>
          </w:p>
        </w:tc>
        <w:tc>
          <w:tcPr>
            <w:tcW w:w="3192" w:type="dxa"/>
          </w:tcPr>
          <w:p w:rsidR="004C69C6" w:rsidRPr="004C69C6" w:rsidRDefault="004C69C6" w:rsidP="004C69C6">
            <w:pPr>
              <w:spacing w:after="120"/>
              <w:rPr>
                <w:rFonts w:ascii="Georgia" w:hAnsi="Georgia" w:cs="Times New Roman"/>
                <w:sz w:val="20"/>
                <w:szCs w:val="20"/>
              </w:rPr>
            </w:pPr>
            <w:r w:rsidRPr="004C69C6">
              <w:rPr>
                <w:sz w:val="20"/>
                <w:szCs w:val="20"/>
              </w:rPr>
              <w:t xml:space="preserve">Finish paragraph on Whole Class Discussion in Frame-Case Journal </w:t>
            </w:r>
            <w:r w:rsidRPr="004C69C6">
              <w:rPr>
                <w:b/>
                <w:sz w:val="20"/>
                <w:szCs w:val="20"/>
              </w:rPr>
              <w:t>(Due next class)</w:t>
            </w:r>
            <w:r w:rsidRPr="004C69C6">
              <w:rPr>
                <w:sz w:val="20"/>
                <w:szCs w:val="20"/>
              </w:rPr>
              <w:t xml:space="preserve"> </w:t>
            </w:r>
          </w:p>
        </w:tc>
      </w:tr>
      <w:tr w:rsidR="004C69C6" w:rsidTr="004C69C6">
        <w:tc>
          <w:tcPr>
            <w:tcW w:w="1368" w:type="dxa"/>
          </w:tcPr>
          <w:p w:rsidR="004C69C6" w:rsidRDefault="004C69C6" w:rsidP="00B42044">
            <w:pPr>
              <w:rPr>
                <w:rFonts w:ascii="Georgia" w:hAnsi="Georgia" w:cs="Times New Roman"/>
              </w:rPr>
            </w:pPr>
            <w:r>
              <w:rPr>
                <w:rFonts w:ascii="Georgia" w:hAnsi="Georgia" w:cs="Times New Roman"/>
              </w:rPr>
              <w:t>W: 12/2</w:t>
            </w:r>
          </w:p>
        </w:tc>
        <w:tc>
          <w:tcPr>
            <w:tcW w:w="5016" w:type="dxa"/>
          </w:tcPr>
          <w:p w:rsidR="004C69C6" w:rsidRPr="004C69C6" w:rsidRDefault="004C69C6" w:rsidP="004C69C6">
            <w:pPr>
              <w:spacing w:after="120"/>
              <w:rPr>
                <w:sz w:val="20"/>
                <w:szCs w:val="20"/>
              </w:rPr>
            </w:pPr>
            <w:r w:rsidRPr="004C69C6">
              <w:rPr>
                <w:sz w:val="20"/>
                <w:szCs w:val="20"/>
              </w:rPr>
              <w:t>Craft 2 Analytical Questions that connect the two readings and a paragraph each to answer them</w:t>
            </w:r>
          </w:p>
          <w:p w:rsidR="004C69C6" w:rsidRPr="004C69C6" w:rsidRDefault="004C69C6" w:rsidP="004C69C6">
            <w:pPr>
              <w:spacing w:after="120"/>
              <w:rPr>
                <w:rFonts w:ascii="Georgia" w:hAnsi="Georgia" w:cs="Times New Roman"/>
                <w:sz w:val="20"/>
                <w:szCs w:val="20"/>
              </w:rPr>
            </w:pPr>
            <w:r w:rsidRPr="004C69C6">
              <w:rPr>
                <w:sz w:val="20"/>
                <w:szCs w:val="20"/>
              </w:rPr>
              <w:t>Whole Class Discussion to synthesize the two readings using your Analytical Questions</w:t>
            </w:r>
          </w:p>
        </w:tc>
        <w:tc>
          <w:tcPr>
            <w:tcW w:w="3192" w:type="dxa"/>
          </w:tcPr>
          <w:p w:rsidR="004C69C6" w:rsidRPr="004C69C6" w:rsidRDefault="004C69C6" w:rsidP="004C69C6">
            <w:pPr>
              <w:spacing w:after="120"/>
              <w:rPr>
                <w:sz w:val="20"/>
                <w:szCs w:val="20"/>
              </w:rPr>
            </w:pPr>
            <w:r w:rsidRPr="004C69C6">
              <w:rPr>
                <w:sz w:val="20"/>
                <w:szCs w:val="20"/>
              </w:rPr>
              <w:t xml:space="preserve">Write down any ideas or insights from Whole Class Discussion in Frame-Case Journal </w:t>
            </w:r>
          </w:p>
          <w:p w:rsidR="004C69C6" w:rsidRPr="004C69C6" w:rsidRDefault="004C69C6" w:rsidP="004C69C6">
            <w:pPr>
              <w:spacing w:after="120"/>
              <w:rPr>
                <w:rFonts w:ascii="Georgia" w:hAnsi="Georgia" w:cs="Times New Roman"/>
                <w:b/>
                <w:sz w:val="20"/>
                <w:szCs w:val="20"/>
              </w:rPr>
            </w:pPr>
            <w:r w:rsidRPr="004C69C6">
              <w:rPr>
                <w:b/>
                <w:sz w:val="20"/>
                <w:szCs w:val="20"/>
              </w:rPr>
              <w:t>(Due Friday)</w:t>
            </w:r>
          </w:p>
        </w:tc>
      </w:tr>
      <w:tr w:rsidR="004C69C6" w:rsidTr="004C69C6">
        <w:tc>
          <w:tcPr>
            <w:tcW w:w="1368" w:type="dxa"/>
          </w:tcPr>
          <w:p w:rsidR="004C69C6" w:rsidRDefault="004C69C6"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12/3</w:t>
            </w:r>
          </w:p>
        </w:tc>
        <w:tc>
          <w:tcPr>
            <w:tcW w:w="5016" w:type="dxa"/>
          </w:tcPr>
          <w:p w:rsidR="004C69C6" w:rsidRPr="004C69C6" w:rsidRDefault="004C69C6" w:rsidP="004C69C6">
            <w:pPr>
              <w:tabs>
                <w:tab w:val="left" w:pos="1490"/>
              </w:tabs>
              <w:spacing w:after="120"/>
              <w:rPr>
                <w:sz w:val="20"/>
                <w:szCs w:val="20"/>
              </w:rPr>
            </w:pPr>
            <w:r w:rsidRPr="004C69C6">
              <w:rPr>
                <w:sz w:val="20"/>
                <w:szCs w:val="20"/>
              </w:rPr>
              <w:t xml:space="preserve">Frame-Case using the readings—discuss </w:t>
            </w:r>
          </w:p>
          <w:p w:rsidR="004C69C6" w:rsidRPr="004C69C6" w:rsidRDefault="004C69C6" w:rsidP="004C69C6">
            <w:pPr>
              <w:tabs>
                <w:tab w:val="left" w:pos="1490"/>
              </w:tabs>
              <w:spacing w:after="120"/>
              <w:rPr>
                <w:sz w:val="20"/>
                <w:szCs w:val="20"/>
              </w:rPr>
            </w:pPr>
            <w:r w:rsidRPr="004C69C6">
              <w:rPr>
                <w:sz w:val="20"/>
                <w:szCs w:val="20"/>
              </w:rPr>
              <w:t xml:space="preserve">Making Connections Exercise in small groups </w:t>
            </w:r>
          </w:p>
          <w:p w:rsidR="004C69C6" w:rsidRPr="004C69C6" w:rsidRDefault="004C69C6" w:rsidP="004C69C6">
            <w:pPr>
              <w:tabs>
                <w:tab w:val="left" w:pos="1490"/>
              </w:tabs>
              <w:spacing w:after="120"/>
              <w:rPr>
                <w:sz w:val="20"/>
                <w:szCs w:val="20"/>
              </w:rPr>
            </w:pPr>
            <w:r w:rsidRPr="004C69C6">
              <w:rPr>
                <w:sz w:val="20"/>
                <w:szCs w:val="20"/>
              </w:rPr>
              <w:t>Whole Class discussion of small group connections</w:t>
            </w:r>
          </w:p>
          <w:p w:rsidR="004C69C6" w:rsidRPr="004C69C6" w:rsidRDefault="004C69C6" w:rsidP="004C69C6">
            <w:pPr>
              <w:tabs>
                <w:tab w:val="left" w:pos="1490"/>
              </w:tabs>
              <w:spacing w:after="120"/>
              <w:rPr>
                <w:rFonts w:ascii="Georgia" w:hAnsi="Georgia" w:cs="Times New Roman"/>
                <w:sz w:val="20"/>
                <w:szCs w:val="20"/>
              </w:rPr>
            </w:pPr>
            <w:r w:rsidRPr="004C69C6">
              <w:rPr>
                <w:sz w:val="20"/>
                <w:szCs w:val="20"/>
              </w:rPr>
              <w:t>Discuss Essay Assignment Criteria Sheet</w:t>
            </w:r>
          </w:p>
        </w:tc>
        <w:tc>
          <w:tcPr>
            <w:tcW w:w="3192" w:type="dxa"/>
          </w:tcPr>
          <w:p w:rsidR="004C69C6" w:rsidRPr="004C69C6" w:rsidRDefault="004C69C6" w:rsidP="004C69C6">
            <w:pPr>
              <w:spacing w:after="120"/>
              <w:rPr>
                <w:sz w:val="20"/>
                <w:szCs w:val="20"/>
              </w:rPr>
            </w:pPr>
            <w:r w:rsidRPr="004C69C6">
              <w:rPr>
                <w:sz w:val="20"/>
                <w:szCs w:val="20"/>
              </w:rPr>
              <w:t>Highlight at least six worthy quotes in each text</w:t>
            </w:r>
          </w:p>
          <w:p w:rsidR="004C69C6" w:rsidRPr="004C69C6" w:rsidRDefault="004C69C6" w:rsidP="004C69C6">
            <w:pPr>
              <w:spacing w:after="120"/>
              <w:rPr>
                <w:rFonts w:ascii="Georgia" w:hAnsi="Georgia" w:cs="Times New Roman"/>
                <w:b/>
                <w:sz w:val="20"/>
                <w:szCs w:val="20"/>
              </w:rPr>
            </w:pPr>
            <w:r w:rsidRPr="004C69C6">
              <w:rPr>
                <w:b/>
                <w:sz w:val="20"/>
                <w:szCs w:val="20"/>
              </w:rPr>
              <w:t xml:space="preserve"> (Due Monday)</w:t>
            </w:r>
          </w:p>
        </w:tc>
      </w:tr>
    </w:tbl>
    <w:p w:rsidR="004C69C6" w:rsidRDefault="00BD7786" w:rsidP="00B42044">
      <w:pPr>
        <w:spacing w:after="0" w:line="240" w:lineRule="auto"/>
        <w:rPr>
          <w:rFonts w:ascii="Georgia" w:hAnsi="Georgia" w:cs="Times New Roman"/>
        </w:rPr>
      </w:pPr>
      <w:r w:rsidRPr="00BD7786">
        <w:rPr>
          <w:rFonts w:ascii="Georgia" w:hAnsi="Georgia" w:cs="Times New Roman"/>
        </w:rPr>
        <w:t xml:space="preserve"> </w:t>
      </w: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63AD5" w:rsidRDefault="00A63AD5" w:rsidP="00B42044">
      <w:pPr>
        <w:spacing w:after="0" w:line="240" w:lineRule="auto"/>
        <w:rPr>
          <w:rFonts w:ascii="Georgia" w:hAnsi="Georgia" w:cs="Times New Roman"/>
        </w:rPr>
      </w:pPr>
    </w:p>
    <w:p w:rsidR="00AA3A57" w:rsidRDefault="00AA3A57" w:rsidP="00B42044">
      <w:pPr>
        <w:spacing w:after="0" w:line="240" w:lineRule="auto"/>
        <w:rPr>
          <w:rFonts w:ascii="Georgia" w:hAnsi="Georgia" w:cs="Times New Roman"/>
        </w:rPr>
      </w:pPr>
    </w:p>
    <w:p w:rsidR="004C69C6" w:rsidRDefault="00BD7786" w:rsidP="00B42044">
      <w:pPr>
        <w:spacing w:after="0" w:line="240" w:lineRule="auto"/>
        <w:rPr>
          <w:rFonts w:ascii="Georgia" w:hAnsi="Georgia" w:cs="Times New Roman"/>
        </w:rPr>
      </w:pPr>
      <w:r w:rsidRPr="00BD7786">
        <w:rPr>
          <w:rFonts w:ascii="Georgia" w:hAnsi="Georgia" w:cs="Times New Roman"/>
        </w:rPr>
        <w:lastRenderedPageBreak/>
        <w:t xml:space="preserve">Week 17: Dec 8 – Dec 12 </w:t>
      </w:r>
    </w:p>
    <w:tbl>
      <w:tblPr>
        <w:tblStyle w:val="TableGrid"/>
        <w:tblW w:w="0" w:type="auto"/>
        <w:tblLook w:val="04A0" w:firstRow="1" w:lastRow="0" w:firstColumn="1" w:lastColumn="0" w:noHBand="0" w:noVBand="1"/>
      </w:tblPr>
      <w:tblGrid>
        <w:gridCol w:w="1368"/>
        <w:gridCol w:w="5016"/>
        <w:gridCol w:w="3192"/>
      </w:tblGrid>
      <w:tr w:rsidR="004C69C6" w:rsidTr="004C69C6">
        <w:tc>
          <w:tcPr>
            <w:tcW w:w="1368" w:type="dxa"/>
          </w:tcPr>
          <w:p w:rsidR="004C69C6" w:rsidRDefault="004C69C6" w:rsidP="00B42044">
            <w:pPr>
              <w:rPr>
                <w:rFonts w:ascii="Georgia" w:hAnsi="Georgia" w:cs="Times New Roman"/>
              </w:rPr>
            </w:pPr>
            <w:r>
              <w:rPr>
                <w:rFonts w:ascii="Georgia" w:hAnsi="Georgia" w:cs="Times New Roman"/>
              </w:rPr>
              <w:t>Date</w:t>
            </w:r>
          </w:p>
        </w:tc>
        <w:tc>
          <w:tcPr>
            <w:tcW w:w="5016" w:type="dxa"/>
          </w:tcPr>
          <w:p w:rsidR="004C69C6" w:rsidRDefault="004C69C6" w:rsidP="00B42044">
            <w:pPr>
              <w:rPr>
                <w:rFonts w:ascii="Georgia" w:hAnsi="Georgia" w:cs="Times New Roman"/>
              </w:rPr>
            </w:pPr>
            <w:r>
              <w:rPr>
                <w:rFonts w:ascii="Georgia" w:hAnsi="Georgia" w:cs="Times New Roman"/>
              </w:rPr>
              <w:t>In Class Topics</w:t>
            </w:r>
          </w:p>
        </w:tc>
        <w:tc>
          <w:tcPr>
            <w:tcW w:w="3192" w:type="dxa"/>
          </w:tcPr>
          <w:p w:rsidR="004C69C6" w:rsidRDefault="004C69C6" w:rsidP="00B42044">
            <w:pPr>
              <w:rPr>
                <w:rFonts w:ascii="Georgia" w:hAnsi="Georgia" w:cs="Times New Roman"/>
              </w:rPr>
            </w:pPr>
            <w:r>
              <w:rPr>
                <w:rFonts w:ascii="Georgia" w:hAnsi="Georgia" w:cs="Times New Roman"/>
              </w:rPr>
              <w:t>Reading/Homework</w:t>
            </w:r>
          </w:p>
        </w:tc>
      </w:tr>
      <w:tr w:rsidR="004C69C6" w:rsidTr="004C69C6">
        <w:tc>
          <w:tcPr>
            <w:tcW w:w="1368" w:type="dxa"/>
          </w:tcPr>
          <w:p w:rsidR="004C69C6" w:rsidRDefault="004C69C6" w:rsidP="00B42044">
            <w:pPr>
              <w:rPr>
                <w:rFonts w:ascii="Georgia" w:hAnsi="Georgia" w:cs="Times New Roman"/>
              </w:rPr>
            </w:pPr>
            <w:bookmarkStart w:id="0" w:name="_GoBack" w:colFirst="1" w:colLast="2"/>
            <w:r>
              <w:rPr>
                <w:rFonts w:ascii="Georgia" w:hAnsi="Georgia" w:cs="Times New Roman"/>
              </w:rPr>
              <w:t>M: 12/7</w:t>
            </w:r>
          </w:p>
        </w:tc>
        <w:tc>
          <w:tcPr>
            <w:tcW w:w="5016" w:type="dxa"/>
          </w:tcPr>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Small Group Quote Connection Exercise </w:t>
            </w:r>
          </w:p>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Whole class—groups share their quote connections—explain the connection </w:t>
            </w:r>
          </w:p>
          <w:p w:rsidR="004C69C6" w:rsidRPr="00A63AD5" w:rsidRDefault="004C69C6" w:rsidP="004C69C6">
            <w:pPr>
              <w:spacing w:after="120"/>
              <w:rPr>
                <w:rFonts w:ascii="Calibri" w:hAnsi="Calibri" w:cs="Times New Roman"/>
                <w:sz w:val="20"/>
                <w:szCs w:val="20"/>
              </w:rPr>
            </w:pPr>
            <w:r w:rsidRPr="00A63AD5">
              <w:rPr>
                <w:rFonts w:ascii="Calibri" w:hAnsi="Calibri"/>
                <w:sz w:val="20"/>
                <w:szCs w:val="20"/>
              </w:rPr>
              <w:t>Pick an exemplar and write a paragraph together using paragraph formula</w:t>
            </w:r>
          </w:p>
        </w:tc>
        <w:tc>
          <w:tcPr>
            <w:tcW w:w="3192" w:type="dxa"/>
          </w:tcPr>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Develop a working thesis to guide your collection of quote connections in Frame-Case Journal </w:t>
            </w:r>
          </w:p>
          <w:p w:rsidR="004C69C6" w:rsidRPr="00A63AD5" w:rsidRDefault="004C69C6" w:rsidP="004C69C6">
            <w:pPr>
              <w:spacing w:after="120"/>
              <w:rPr>
                <w:rFonts w:ascii="Calibri" w:hAnsi="Calibri"/>
                <w:sz w:val="20"/>
                <w:szCs w:val="20"/>
              </w:rPr>
            </w:pPr>
            <w:r w:rsidRPr="00A63AD5">
              <w:rPr>
                <w:rFonts w:ascii="Calibri" w:hAnsi="Calibri"/>
                <w:sz w:val="20"/>
                <w:szCs w:val="20"/>
              </w:rPr>
              <w:t>Begin matching connecting quotes— Quote Connection Template</w:t>
            </w:r>
          </w:p>
          <w:p w:rsidR="004C69C6" w:rsidRPr="00A63AD5" w:rsidRDefault="004C69C6" w:rsidP="004C69C6">
            <w:pPr>
              <w:spacing w:after="120"/>
              <w:rPr>
                <w:rFonts w:ascii="Calibri" w:hAnsi="Calibri"/>
                <w:sz w:val="20"/>
                <w:szCs w:val="20"/>
              </w:rPr>
            </w:pPr>
          </w:p>
          <w:p w:rsidR="004C69C6" w:rsidRPr="00A63AD5" w:rsidRDefault="004C69C6" w:rsidP="004C69C6">
            <w:pPr>
              <w:spacing w:after="120"/>
              <w:rPr>
                <w:rFonts w:ascii="Calibri" w:hAnsi="Calibri"/>
                <w:sz w:val="20"/>
                <w:szCs w:val="20"/>
              </w:rPr>
            </w:pPr>
            <w:r w:rsidRPr="00A63AD5">
              <w:rPr>
                <w:rFonts w:ascii="Calibri" w:hAnsi="Calibri"/>
                <w:sz w:val="20"/>
                <w:szCs w:val="20"/>
              </w:rPr>
              <w:t>Finish Quote Connection Assignment in Google Drive</w:t>
            </w:r>
          </w:p>
          <w:p w:rsidR="004C69C6" w:rsidRPr="00A63AD5" w:rsidRDefault="004C69C6" w:rsidP="004C69C6">
            <w:pPr>
              <w:spacing w:after="120"/>
              <w:rPr>
                <w:rFonts w:ascii="Calibri" w:hAnsi="Calibri" w:cs="Times New Roman"/>
                <w:b/>
                <w:sz w:val="20"/>
                <w:szCs w:val="20"/>
              </w:rPr>
            </w:pPr>
            <w:r w:rsidRPr="00A63AD5">
              <w:rPr>
                <w:rFonts w:ascii="Calibri" w:hAnsi="Calibri"/>
                <w:b/>
                <w:sz w:val="20"/>
                <w:szCs w:val="20"/>
              </w:rPr>
              <w:t>(Due Next class)</w:t>
            </w:r>
          </w:p>
        </w:tc>
      </w:tr>
      <w:tr w:rsidR="004C69C6" w:rsidTr="004C69C6">
        <w:tc>
          <w:tcPr>
            <w:tcW w:w="1368" w:type="dxa"/>
          </w:tcPr>
          <w:p w:rsidR="004C69C6" w:rsidRDefault="004C69C6" w:rsidP="00B42044">
            <w:pPr>
              <w:rPr>
                <w:rFonts w:ascii="Georgia" w:hAnsi="Georgia" w:cs="Times New Roman"/>
              </w:rPr>
            </w:pPr>
            <w:r>
              <w:rPr>
                <w:rFonts w:ascii="Georgia" w:hAnsi="Georgia" w:cs="Times New Roman"/>
              </w:rPr>
              <w:t>T: 12/8</w:t>
            </w:r>
          </w:p>
        </w:tc>
        <w:tc>
          <w:tcPr>
            <w:tcW w:w="5016" w:type="dxa"/>
          </w:tcPr>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Lib Lab </w:t>
            </w:r>
          </w:p>
          <w:p w:rsidR="004C69C6" w:rsidRPr="00A63AD5" w:rsidRDefault="004C69C6" w:rsidP="004C69C6">
            <w:pPr>
              <w:spacing w:after="120"/>
              <w:rPr>
                <w:rFonts w:ascii="Calibri" w:hAnsi="Calibri"/>
                <w:sz w:val="20"/>
                <w:szCs w:val="20"/>
              </w:rPr>
            </w:pPr>
            <w:r w:rsidRPr="00A63AD5">
              <w:rPr>
                <w:rFonts w:ascii="Calibri" w:hAnsi="Calibri"/>
                <w:sz w:val="20"/>
                <w:szCs w:val="20"/>
              </w:rPr>
              <w:t>Begin Quote Connection Assignment—Select 3-5 pairs of quotes that connect</w:t>
            </w:r>
          </w:p>
          <w:p w:rsidR="004C69C6" w:rsidRPr="00A63AD5" w:rsidRDefault="004C69C6" w:rsidP="004C69C6">
            <w:pPr>
              <w:spacing w:after="120"/>
              <w:rPr>
                <w:rFonts w:ascii="Calibri" w:hAnsi="Calibri" w:cs="Times New Roman"/>
                <w:sz w:val="20"/>
                <w:szCs w:val="20"/>
              </w:rPr>
            </w:pPr>
            <w:r w:rsidRPr="00A63AD5">
              <w:rPr>
                <w:rFonts w:ascii="Calibri" w:hAnsi="Calibri"/>
                <w:sz w:val="20"/>
                <w:szCs w:val="20"/>
              </w:rPr>
              <w:t>Use Google Drive Quote Connection Template to Type Connecting Quotes and write brief explanation of their connection</w:t>
            </w:r>
          </w:p>
        </w:tc>
        <w:tc>
          <w:tcPr>
            <w:tcW w:w="3192" w:type="dxa"/>
          </w:tcPr>
          <w:p w:rsidR="004C69C6" w:rsidRPr="00A63AD5" w:rsidRDefault="004C69C6" w:rsidP="004C69C6">
            <w:pPr>
              <w:spacing w:after="120"/>
              <w:rPr>
                <w:rFonts w:ascii="Calibri" w:hAnsi="Calibri"/>
                <w:sz w:val="20"/>
                <w:szCs w:val="20"/>
              </w:rPr>
            </w:pPr>
            <w:r w:rsidRPr="00A63AD5">
              <w:rPr>
                <w:rFonts w:ascii="Calibri" w:hAnsi="Calibri"/>
                <w:sz w:val="20"/>
                <w:szCs w:val="20"/>
              </w:rPr>
              <w:t>Finish Quote Connection Assignment in Google Drive</w:t>
            </w:r>
          </w:p>
          <w:p w:rsidR="004C69C6" w:rsidRPr="00A63AD5" w:rsidRDefault="004C69C6" w:rsidP="004C69C6">
            <w:pPr>
              <w:spacing w:after="120"/>
              <w:rPr>
                <w:rFonts w:ascii="Calibri" w:hAnsi="Calibri" w:cs="Times New Roman"/>
                <w:b/>
                <w:sz w:val="20"/>
                <w:szCs w:val="20"/>
              </w:rPr>
            </w:pPr>
            <w:r w:rsidRPr="00A63AD5">
              <w:rPr>
                <w:rFonts w:ascii="Calibri" w:hAnsi="Calibri"/>
                <w:b/>
                <w:sz w:val="20"/>
                <w:szCs w:val="20"/>
              </w:rPr>
              <w:t xml:space="preserve"> (Due next class)</w:t>
            </w:r>
          </w:p>
        </w:tc>
      </w:tr>
      <w:tr w:rsidR="004C69C6" w:rsidTr="004C69C6">
        <w:tc>
          <w:tcPr>
            <w:tcW w:w="1368" w:type="dxa"/>
          </w:tcPr>
          <w:p w:rsidR="004C69C6" w:rsidRDefault="004C69C6" w:rsidP="00B42044">
            <w:pPr>
              <w:rPr>
                <w:rFonts w:ascii="Georgia" w:hAnsi="Georgia" w:cs="Times New Roman"/>
              </w:rPr>
            </w:pPr>
            <w:r>
              <w:rPr>
                <w:rFonts w:ascii="Georgia" w:hAnsi="Georgia" w:cs="Times New Roman"/>
              </w:rPr>
              <w:t>W: 12/9</w:t>
            </w:r>
          </w:p>
        </w:tc>
        <w:tc>
          <w:tcPr>
            <w:tcW w:w="5016" w:type="dxa"/>
          </w:tcPr>
          <w:p w:rsidR="004C69C6" w:rsidRPr="00A63AD5" w:rsidRDefault="004C69C6" w:rsidP="004C69C6">
            <w:pPr>
              <w:spacing w:after="120"/>
              <w:rPr>
                <w:rFonts w:ascii="Calibri" w:hAnsi="Calibri"/>
                <w:sz w:val="20"/>
                <w:szCs w:val="20"/>
              </w:rPr>
            </w:pPr>
            <w:r w:rsidRPr="00A63AD5">
              <w:rPr>
                <w:rFonts w:ascii="Calibri" w:hAnsi="Calibri"/>
                <w:sz w:val="20"/>
                <w:szCs w:val="20"/>
              </w:rPr>
              <w:t>Paragraphing Formula and introducing/using quotes</w:t>
            </w:r>
          </w:p>
          <w:p w:rsidR="004C69C6" w:rsidRPr="00A63AD5" w:rsidRDefault="004C69C6" w:rsidP="004C69C6">
            <w:pPr>
              <w:spacing w:after="120"/>
              <w:rPr>
                <w:rFonts w:ascii="Calibri" w:hAnsi="Calibri"/>
                <w:sz w:val="20"/>
                <w:szCs w:val="20"/>
              </w:rPr>
            </w:pPr>
            <w:r w:rsidRPr="00A63AD5">
              <w:rPr>
                <w:rFonts w:ascii="Calibri" w:hAnsi="Calibri"/>
                <w:sz w:val="20"/>
                <w:szCs w:val="20"/>
              </w:rPr>
              <w:t>Using Paragraph Formula, draft 1st paragraph</w:t>
            </w:r>
          </w:p>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Share paragraph with small group—Give feedback </w:t>
            </w:r>
          </w:p>
          <w:p w:rsidR="004C69C6" w:rsidRPr="00A63AD5" w:rsidRDefault="004C69C6" w:rsidP="004C69C6">
            <w:pPr>
              <w:spacing w:after="120"/>
              <w:rPr>
                <w:rFonts w:ascii="Calibri" w:hAnsi="Calibri" w:cs="Times New Roman"/>
                <w:sz w:val="20"/>
                <w:szCs w:val="20"/>
              </w:rPr>
            </w:pPr>
            <w:r w:rsidRPr="00A63AD5">
              <w:rPr>
                <w:rFonts w:ascii="Calibri" w:hAnsi="Calibri"/>
                <w:sz w:val="20"/>
                <w:szCs w:val="20"/>
              </w:rPr>
              <w:t>For Homework: Write your next 2-4 paragraphs, including the connecting quotes for each</w:t>
            </w:r>
          </w:p>
        </w:tc>
        <w:tc>
          <w:tcPr>
            <w:tcW w:w="3192" w:type="dxa"/>
          </w:tcPr>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Type quote connection paragraphs (at least 3 paragraphs) in Google Drive Document—Rough Draft </w:t>
            </w:r>
          </w:p>
          <w:p w:rsidR="004C69C6" w:rsidRPr="00A63AD5" w:rsidRDefault="004C69C6" w:rsidP="004C69C6">
            <w:pPr>
              <w:spacing w:after="120"/>
              <w:rPr>
                <w:rFonts w:ascii="Calibri" w:hAnsi="Calibri" w:cs="Times New Roman"/>
                <w:sz w:val="20"/>
                <w:szCs w:val="20"/>
              </w:rPr>
            </w:pPr>
            <w:r w:rsidRPr="00A63AD5">
              <w:rPr>
                <w:rFonts w:ascii="Calibri" w:hAnsi="Calibri"/>
                <w:b/>
                <w:sz w:val="20"/>
                <w:szCs w:val="20"/>
              </w:rPr>
              <w:t>(Due Thursday)</w:t>
            </w:r>
          </w:p>
        </w:tc>
      </w:tr>
      <w:tr w:rsidR="004C69C6" w:rsidTr="004C69C6">
        <w:tc>
          <w:tcPr>
            <w:tcW w:w="1368" w:type="dxa"/>
          </w:tcPr>
          <w:p w:rsidR="004C69C6" w:rsidRDefault="004C69C6" w:rsidP="00B42044">
            <w:pPr>
              <w:rPr>
                <w:rFonts w:ascii="Georgia" w:hAnsi="Georgia" w:cs="Times New Roman"/>
              </w:rPr>
            </w:pPr>
            <w:proofErr w:type="spellStart"/>
            <w:r>
              <w:rPr>
                <w:rFonts w:ascii="Georgia" w:hAnsi="Georgia" w:cs="Times New Roman"/>
              </w:rPr>
              <w:t>Th</w:t>
            </w:r>
            <w:proofErr w:type="spellEnd"/>
            <w:r>
              <w:rPr>
                <w:rFonts w:ascii="Georgia" w:hAnsi="Georgia" w:cs="Times New Roman"/>
              </w:rPr>
              <w:t>: 12/10</w:t>
            </w:r>
          </w:p>
        </w:tc>
        <w:tc>
          <w:tcPr>
            <w:tcW w:w="5016" w:type="dxa"/>
          </w:tcPr>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Draft intro and thesis statement </w:t>
            </w:r>
          </w:p>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Draft Conclusion and transitions </w:t>
            </w:r>
          </w:p>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Share intros and thesis statements and Conclusions with small group—give feedback </w:t>
            </w:r>
          </w:p>
          <w:p w:rsidR="004C69C6" w:rsidRPr="00A63AD5" w:rsidRDefault="004C69C6" w:rsidP="004C69C6">
            <w:pPr>
              <w:spacing w:after="120"/>
              <w:rPr>
                <w:rFonts w:ascii="Calibri" w:hAnsi="Calibri" w:cs="Times New Roman"/>
                <w:sz w:val="20"/>
                <w:szCs w:val="20"/>
              </w:rPr>
            </w:pPr>
            <w:r w:rsidRPr="00A63AD5">
              <w:rPr>
                <w:rFonts w:ascii="Calibri" w:hAnsi="Calibri"/>
                <w:sz w:val="20"/>
                <w:szCs w:val="20"/>
              </w:rPr>
              <w:t>Share conclusions with small group—Give Feedback</w:t>
            </w:r>
          </w:p>
        </w:tc>
        <w:tc>
          <w:tcPr>
            <w:tcW w:w="3192" w:type="dxa"/>
          </w:tcPr>
          <w:p w:rsidR="004C69C6" w:rsidRPr="00A63AD5" w:rsidRDefault="004C69C6" w:rsidP="004C69C6">
            <w:pPr>
              <w:spacing w:after="120"/>
              <w:rPr>
                <w:rFonts w:ascii="Calibri" w:hAnsi="Calibri"/>
                <w:sz w:val="20"/>
                <w:szCs w:val="20"/>
              </w:rPr>
            </w:pPr>
            <w:r w:rsidRPr="00A63AD5">
              <w:rPr>
                <w:rFonts w:ascii="Calibri" w:hAnsi="Calibri"/>
                <w:sz w:val="20"/>
                <w:szCs w:val="20"/>
              </w:rPr>
              <w:t>Type Intro, thesis, conclusion and transitions in Google Drive</w:t>
            </w:r>
          </w:p>
          <w:p w:rsidR="004C69C6" w:rsidRPr="00A63AD5" w:rsidRDefault="004C69C6" w:rsidP="004C69C6">
            <w:pPr>
              <w:spacing w:after="120"/>
              <w:rPr>
                <w:rFonts w:ascii="Calibri" w:hAnsi="Calibri"/>
                <w:sz w:val="20"/>
                <w:szCs w:val="20"/>
              </w:rPr>
            </w:pPr>
            <w:r w:rsidRPr="00A63AD5">
              <w:rPr>
                <w:rFonts w:ascii="Calibri" w:hAnsi="Calibri"/>
                <w:sz w:val="20"/>
                <w:szCs w:val="20"/>
              </w:rPr>
              <w:t xml:space="preserve">Document—Rough Draft; </w:t>
            </w:r>
          </w:p>
          <w:p w:rsidR="004C69C6" w:rsidRPr="00A63AD5" w:rsidRDefault="004C69C6" w:rsidP="004C69C6">
            <w:pPr>
              <w:spacing w:after="120"/>
              <w:rPr>
                <w:rFonts w:ascii="Calibri" w:hAnsi="Calibri" w:cs="Times New Roman"/>
                <w:b/>
                <w:sz w:val="20"/>
                <w:szCs w:val="20"/>
              </w:rPr>
            </w:pPr>
            <w:r w:rsidRPr="00A63AD5">
              <w:rPr>
                <w:rFonts w:ascii="Calibri" w:hAnsi="Calibri"/>
                <w:b/>
                <w:sz w:val="20"/>
                <w:szCs w:val="20"/>
              </w:rPr>
              <w:t>Print two copies for Peer Review (Due Monday)</w:t>
            </w:r>
          </w:p>
        </w:tc>
      </w:tr>
      <w:bookmarkEnd w:id="0"/>
    </w:tbl>
    <w:p w:rsidR="004C69C6" w:rsidRDefault="004C69C6" w:rsidP="00B42044">
      <w:pPr>
        <w:spacing w:after="0" w:line="240" w:lineRule="auto"/>
        <w:rPr>
          <w:rFonts w:ascii="Georgia" w:hAnsi="Georgia" w:cs="Times New Roman"/>
        </w:rPr>
      </w:pPr>
    </w:p>
    <w:p w:rsidR="004C69C6" w:rsidRDefault="004C69C6" w:rsidP="00B42044">
      <w:pPr>
        <w:spacing w:after="0" w:line="240" w:lineRule="auto"/>
        <w:rPr>
          <w:rFonts w:ascii="Georgia" w:hAnsi="Georgia" w:cs="Times New Roman"/>
        </w:rPr>
      </w:pPr>
    </w:p>
    <w:p w:rsidR="008C15C9" w:rsidRDefault="00BD7786" w:rsidP="00B42044">
      <w:pPr>
        <w:spacing w:after="0" w:line="240" w:lineRule="auto"/>
        <w:rPr>
          <w:rFonts w:ascii="Georgia" w:hAnsi="Georgia" w:cs="Times New Roman"/>
        </w:rPr>
      </w:pPr>
      <w:r w:rsidRPr="00BD7786">
        <w:rPr>
          <w:rFonts w:ascii="Georgia" w:hAnsi="Georgia" w:cs="Times New Roman"/>
        </w:rPr>
        <w:t>Week 18: Dec 1</w:t>
      </w:r>
      <w:r w:rsidR="008C15C9">
        <w:rPr>
          <w:rFonts w:ascii="Georgia" w:hAnsi="Georgia" w:cs="Times New Roman"/>
        </w:rPr>
        <w:t>4 – Dec 17</w:t>
      </w:r>
      <w:r w:rsidRPr="00BD7786">
        <w:rPr>
          <w:rFonts w:ascii="Georgia" w:hAnsi="Georgia" w:cs="Times New Roman"/>
        </w:rPr>
        <w:t xml:space="preserve"> (Q2 Ends) </w:t>
      </w:r>
    </w:p>
    <w:tbl>
      <w:tblPr>
        <w:tblStyle w:val="TableGrid"/>
        <w:tblW w:w="0" w:type="auto"/>
        <w:tblLook w:val="04A0" w:firstRow="1" w:lastRow="0" w:firstColumn="1" w:lastColumn="0" w:noHBand="0" w:noVBand="1"/>
      </w:tblPr>
      <w:tblGrid>
        <w:gridCol w:w="1368"/>
        <w:gridCol w:w="5016"/>
        <w:gridCol w:w="3192"/>
      </w:tblGrid>
      <w:tr w:rsidR="00D63E2A" w:rsidTr="00D65AE2">
        <w:tc>
          <w:tcPr>
            <w:tcW w:w="1368" w:type="dxa"/>
          </w:tcPr>
          <w:p w:rsidR="00D63E2A" w:rsidRDefault="008C15C9" w:rsidP="00D65AE2">
            <w:pPr>
              <w:rPr>
                <w:rFonts w:ascii="Georgia" w:hAnsi="Georgia" w:cs="Times New Roman"/>
              </w:rPr>
            </w:pPr>
            <w:r>
              <w:rPr>
                <w:rFonts w:ascii="Georgia" w:hAnsi="Georgia" w:cs="Times New Roman"/>
              </w:rPr>
              <w:t>Date</w:t>
            </w:r>
          </w:p>
        </w:tc>
        <w:tc>
          <w:tcPr>
            <w:tcW w:w="5016" w:type="dxa"/>
          </w:tcPr>
          <w:p w:rsidR="00D63E2A" w:rsidRPr="00D63E2A" w:rsidRDefault="008C15C9" w:rsidP="008C15C9">
            <w:pPr>
              <w:rPr>
                <w:rFonts w:ascii="Perpetua" w:hAnsi="Perpetua" w:cs="Times New Roman"/>
                <w:sz w:val="20"/>
                <w:szCs w:val="20"/>
              </w:rPr>
            </w:pPr>
            <w:r w:rsidRPr="00BD7786">
              <w:rPr>
                <w:rFonts w:ascii="Georgia" w:hAnsi="Georgia" w:cs="Times New Roman"/>
              </w:rPr>
              <w:t xml:space="preserve">In Class Topics </w:t>
            </w:r>
          </w:p>
        </w:tc>
        <w:tc>
          <w:tcPr>
            <w:tcW w:w="3192" w:type="dxa"/>
          </w:tcPr>
          <w:p w:rsidR="00D63E2A" w:rsidRPr="00D63E2A" w:rsidRDefault="008C15C9" w:rsidP="00D65AE2">
            <w:pPr>
              <w:rPr>
                <w:rFonts w:ascii="Perpetua" w:hAnsi="Perpetua" w:cs="Times New Roman"/>
                <w:sz w:val="20"/>
                <w:szCs w:val="20"/>
              </w:rPr>
            </w:pPr>
            <w:r w:rsidRPr="00BD7786">
              <w:rPr>
                <w:rFonts w:ascii="Georgia" w:hAnsi="Georgia" w:cs="Times New Roman"/>
              </w:rPr>
              <w:t>Reading/Homework</w:t>
            </w:r>
          </w:p>
        </w:tc>
      </w:tr>
      <w:tr w:rsidR="008C15C9" w:rsidTr="00D65AE2">
        <w:tc>
          <w:tcPr>
            <w:tcW w:w="1368" w:type="dxa"/>
          </w:tcPr>
          <w:p w:rsidR="008C15C9" w:rsidRDefault="008C15C9" w:rsidP="00D65AE2">
            <w:pPr>
              <w:rPr>
                <w:rFonts w:ascii="Georgia" w:hAnsi="Georgia" w:cs="Times New Roman"/>
              </w:rPr>
            </w:pPr>
            <w:r>
              <w:rPr>
                <w:rFonts w:ascii="Georgia" w:hAnsi="Georgia" w:cs="Times New Roman"/>
              </w:rPr>
              <w:t>M: 12/14</w:t>
            </w:r>
          </w:p>
        </w:tc>
        <w:tc>
          <w:tcPr>
            <w:tcW w:w="5016" w:type="dxa"/>
          </w:tcPr>
          <w:p w:rsidR="008C15C9" w:rsidRPr="008C15C9" w:rsidRDefault="008C15C9" w:rsidP="008C15C9">
            <w:pPr>
              <w:spacing w:after="120"/>
              <w:rPr>
                <w:sz w:val="20"/>
                <w:szCs w:val="20"/>
              </w:rPr>
            </w:pPr>
            <w:r w:rsidRPr="008C15C9">
              <w:rPr>
                <w:sz w:val="20"/>
                <w:szCs w:val="20"/>
              </w:rPr>
              <w:t xml:space="preserve">Peer Reviewing mini-lesson </w:t>
            </w:r>
          </w:p>
          <w:p w:rsidR="008C15C9" w:rsidRPr="008C15C9" w:rsidRDefault="008C15C9" w:rsidP="008C15C9">
            <w:pPr>
              <w:spacing w:after="120"/>
              <w:rPr>
                <w:rFonts w:cs="Times New Roman"/>
                <w:sz w:val="20"/>
                <w:szCs w:val="20"/>
              </w:rPr>
            </w:pPr>
            <w:r w:rsidRPr="008C15C9">
              <w:rPr>
                <w:sz w:val="20"/>
                <w:szCs w:val="20"/>
              </w:rPr>
              <w:t>Peer Review day in small groups: verbally explain your essay/thesis to group, trade papers, mark up peer’s paper for revision</w:t>
            </w:r>
          </w:p>
        </w:tc>
        <w:tc>
          <w:tcPr>
            <w:tcW w:w="3192" w:type="dxa"/>
          </w:tcPr>
          <w:p w:rsidR="008C15C9" w:rsidRPr="008C15C9" w:rsidRDefault="008C15C9" w:rsidP="008C15C9">
            <w:pPr>
              <w:spacing w:after="120"/>
              <w:rPr>
                <w:rFonts w:cs="Times New Roman"/>
                <w:sz w:val="20"/>
                <w:szCs w:val="20"/>
              </w:rPr>
            </w:pPr>
            <w:r w:rsidRPr="008C15C9">
              <w:rPr>
                <w:sz w:val="20"/>
                <w:szCs w:val="20"/>
              </w:rPr>
              <w:t>Look over peer review notes; begin revision</w:t>
            </w:r>
          </w:p>
        </w:tc>
      </w:tr>
      <w:tr w:rsidR="008C15C9" w:rsidTr="00D65AE2">
        <w:tc>
          <w:tcPr>
            <w:tcW w:w="1368" w:type="dxa"/>
          </w:tcPr>
          <w:p w:rsidR="008C15C9" w:rsidRDefault="008C15C9" w:rsidP="00D65AE2">
            <w:pPr>
              <w:rPr>
                <w:rFonts w:ascii="Georgia" w:hAnsi="Georgia" w:cs="Times New Roman"/>
              </w:rPr>
            </w:pPr>
            <w:r>
              <w:rPr>
                <w:rFonts w:ascii="Georgia" w:hAnsi="Georgia" w:cs="Times New Roman"/>
              </w:rPr>
              <w:t>T: 12/15</w:t>
            </w:r>
          </w:p>
        </w:tc>
        <w:tc>
          <w:tcPr>
            <w:tcW w:w="5016" w:type="dxa"/>
          </w:tcPr>
          <w:p w:rsidR="008C15C9" w:rsidRPr="008C15C9" w:rsidRDefault="008C15C9" w:rsidP="008C15C9">
            <w:pPr>
              <w:spacing w:after="120"/>
              <w:rPr>
                <w:rFonts w:cs="Times New Roman"/>
                <w:sz w:val="20"/>
                <w:szCs w:val="20"/>
              </w:rPr>
            </w:pPr>
            <w:r w:rsidRPr="008C15C9">
              <w:rPr>
                <w:sz w:val="20"/>
                <w:szCs w:val="20"/>
              </w:rPr>
              <w:t>Lib Lab—Revision of essay for Final Draft; include a brief preface asking me for specific feedback</w:t>
            </w:r>
          </w:p>
        </w:tc>
        <w:tc>
          <w:tcPr>
            <w:tcW w:w="3192" w:type="dxa"/>
          </w:tcPr>
          <w:p w:rsidR="008C15C9" w:rsidRPr="008C15C9" w:rsidRDefault="008C15C9" w:rsidP="008C15C9">
            <w:pPr>
              <w:spacing w:after="120"/>
              <w:rPr>
                <w:rFonts w:cs="Times New Roman"/>
                <w:sz w:val="20"/>
                <w:szCs w:val="20"/>
              </w:rPr>
            </w:pPr>
            <w:r w:rsidRPr="008C15C9">
              <w:rPr>
                <w:sz w:val="20"/>
                <w:szCs w:val="20"/>
              </w:rPr>
              <w:t xml:space="preserve">Finish Final Draft and Upload to appropriate Google Drive folder </w:t>
            </w:r>
            <w:r w:rsidRPr="008C15C9">
              <w:rPr>
                <w:b/>
                <w:sz w:val="20"/>
                <w:szCs w:val="20"/>
              </w:rPr>
              <w:t>(Due Wednesday)</w:t>
            </w:r>
          </w:p>
        </w:tc>
      </w:tr>
      <w:tr w:rsidR="008C15C9" w:rsidTr="00D65AE2">
        <w:tc>
          <w:tcPr>
            <w:tcW w:w="1368" w:type="dxa"/>
          </w:tcPr>
          <w:p w:rsidR="008C15C9" w:rsidRDefault="008C15C9" w:rsidP="00D65AE2">
            <w:pPr>
              <w:rPr>
                <w:rFonts w:ascii="Georgia" w:hAnsi="Georgia" w:cs="Times New Roman"/>
              </w:rPr>
            </w:pPr>
            <w:r>
              <w:rPr>
                <w:rFonts w:ascii="Georgia" w:hAnsi="Georgia" w:cs="Times New Roman"/>
              </w:rPr>
              <w:t>W: 12/16</w:t>
            </w:r>
          </w:p>
        </w:tc>
        <w:tc>
          <w:tcPr>
            <w:tcW w:w="5016" w:type="dxa"/>
          </w:tcPr>
          <w:p w:rsidR="008C15C9" w:rsidRPr="008C15C9" w:rsidRDefault="008C15C9" w:rsidP="008C15C9">
            <w:pPr>
              <w:spacing w:after="120"/>
              <w:rPr>
                <w:sz w:val="20"/>
                <w:szCs w:val="20"/>
              </w:rPr>
            </w:pPr>
            <w:r w:rsidRPr="008C15C9">
              <w:rPr>
                <w:sz w:val="20"/>
                <w:szCs w:val="20"/>
              </w:rPr>
              <w:t xml:space="preserve">Frame-Case Essay Due! Make sure your Final Draft is uploaded to Google Drive! </w:t>
            </w:r>
          </w:p>
          <w:p w:rsidR="008C15C9" w:rsidRPr="008C15C9" w:rsidRDefault="008C15C9" w:rsidP="008C15C9">
            <w:pPr>
              <w:spacing w:after="120"/>
              <w:rPr>
                <w:rFonts w:cs="Times New Roman"/>
                <w:sz w:val="20"/>
                <w:szCs w:val="20"/>
              </w:rPr>
            </w:pPr>
            <w:r w:rsidRPr="008C15C9">
              <w:rPr>
                <w:sz w:val="20"/>
                <w:szCs w:val="20"/>
              </w:rPr>
              <w:t>Finals—DSA (Essay)</w:t>
            </w:r>
          </w:p>
        </w:tc>
        <w:tc>
          <w:tcPr>
            <w:tcW w:w="3192" w:type="dxa"/>
          </w:tcPr>
          <w:p w:rsidR="008C15C9" w:rsidRPr="008C15C9" w:rsidRDefault="008C15C9" w:rsidP="008C15C9">
            <w:pPr>
              <w:spacing w:after="120"/>
              <w:rPr>
                <w:rFonts w:cs="Times New Roman"/>
                <w:sz w:val="20"/>
                <w:szCs w:val="20"/>
              </w:rPr>
            </w:pPr>
          </w:p>
        </w:tc>
      </w:tr>
      <w:tr w:rsidR="008C15C9" w:rsidTr="00D65AE2">
        <w:tc>
          <w:tcPr>
            <w:tcW w:w="1368" w:type="dxa"/>
          </w:tcPr>
          <w:p w:rsidR="008C15C9" w:rsidRDefault="008C15C9" w:rsidP="00D65AE2">
            <w:pPr>
              <w:rPr>
                <w:rFonts w:ascii="Georgia" w:hAnsi="Georgia" w:cs="Times New Roman"/>
              </w:rPr>
            </w:pPr>
            <w:proofErr w:type="spellStart"/>
            <w:r>
              <w:rPr>
                <w:rFonts w:ascii="Georgia" w:hAnsi="Georgia" w:cs="Times New Roman"/>
              </w:rPr>
              <w:t>Th</w:t>
            </w:r>
            <w:proofErr w:type="spellEnd"/>
            <w:r>
              <w:rPr>
                <w:rFonts w:ascii="Georgia" w:hAnsi="Georgia" w:cs="Times New Roman"/>
              </w:rPr>
              <w:t>: 12/17</w:t>
            </w:r>
          </w:p>
        </w:tc>
        <w:tc>
          <w:tcPr>
            <w:tcW w:w="5016" w:type="dxa"/>
          </w:tcPr>
          <w:p w:rsidR="008C15C9" w:rsidRPr="008C15C9" w:rsidRDefault="008C15C9" w:rsidP="008C15C9">
            <w:pPr>
              <w:spacing w:after="120"/>
              <w:rPr>
                <w:rFonts w:cs="Times New Roman"/>
                <w:sz w:val="20"/>
                <w:szCs w:val="20"/>
              </w:rPr>
            </w:pPr>
            <w:r w:rsidRPr="008C15C9">
              <w:rPr>
                <w:rFonts w:cs="Times New Roman"/>
                <w:sz w:val="20"/>
                <w:szCs w:val="20"/>
              </w:rPr>
              <w:t>No Class</w:t>
            </w:r>
          </w:p>
        </w:tc>
        <w:tc>
          <w:tcPr>
            <w:tcW w:w="3192" w:type="dxa"/>
          </w:tcPr>
          <w:p w:rsidR="008C15C9" w:rsidRPr="008C15C9" w:rsidRDefault="008C15C9" w:rsidP="008C15C9">
            <w:pPr>
              <w:spacing w:after="120"/>
              <w:rPr>
                <w:rFonts w:cs="Times New Roman"/>
                <w:sz w:val="20"/>
                <w:szCs w:val="20"/>
              </w:rPr>
            </w:pPr>
            <w:r w:rsidRPr="008C15C9">
              <w:rPr>
                <w:rFonts w:cs="Times New Roman"/>
                <w:sz w:val="20"/>
                <w:szCs w:val="20"/>
              </w:rPr>
              <w:t>NA</w:t>
            </w:r>
          </w:p>
        </w:tc>
      </w:tr>
    </w:tbl>
    <w:p w:rsidR="00D63E2A" w:rsidRPr="00BD7786" w:rsidRDefault="00D63E2A" w:rsidP="00B42044">
      <w:pPr>
        <w:spacing w:after="0" w:line="240" w:lineRule="auto"/>
        <w:rPr>
          <w:rFonts w:ascii="Georgia" w:hAnsi="Georgia" w:cs="Times New Roman"/>
        </w:rPr>
      </w:pPr>
    </w:p>
    <w:sectPr w:rsidR="00D63E2A" w:rsidRPr="00BD7786" w:rsidSect="000132CB">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D6" w:rsidRDefault="002D68D6" w:rsidP="000132CB">
      <w:pPr>
        <w:spacing w:after="0" w:line="240" w:lineRule="auto"/>
      </w:pPr>
      <w:r>
        <w:separator/>
      </w:r>
    </w:p>
  </w:endnote>
  <w:endnote w:type="continuationSeparator" w:id="0">
    <w:p w:rsidR="002D68D6" w:rsidRDefault="002D68D6" w:rsidP="0001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D6" w:rsidRDefault="002D68D6" w:rsidP="000132CB">
      <w:pPr>
        <w:spacing w:after="0" w:line="240" w:lineRule="auto"/>
      </w:pPr>
      <w:r>
        <w:separator/>
      </w:r>
    </w:p>
  </w:footnote>
  <w:footnote w:type="continuationSeparator" w:id="0">
    <w:p w:rsidR="002D68D6" w:rsidRDefault="002D68D6" w:rsidP="00013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78038"/>
      <w:docPartObj>
        <w:docPartGallery w:val="Page Numbers (Margins)"/>
        <w:docPartUnique/>
      </w:docPartObj>
    </w:sdtPr>
    <w:sdtEndPr/>
    <w:sdtContent>
      <w:p w:rsidR="000132CB" w:rsidRDefault="000132CB">
        <w:pPr>
          <w:pStyle w:val="Header"/>
        </w:pPr>
        <w:r>
          <w:rPr>
            <w:noProof/>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2CB" w:rsidRDefault="000132C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A63AD5" w:rsidRPr="00A63AD5">
                                <w:rPr>
                                  <w:rFonts w:asciiTheme="majorHAnsi" w:eastAsiaTheme="majorEastAsia" w:hAnsiTheme="majorHAnsi" w:cstheme="majorBidi"/>
                                  <w:noProof/>
                                  <w:sz w:val="44"/>
                                  <w:szCs w:val="44"/>
                                </w:rPr>
                                <w:t>17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0132CB" w:rsidRDefault="000132C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A63AD5" w:rsidRPr="00A63AD5">
                          <w:rPr>
                            <w:rFonts w:asciiTheme="majorHAnsi" w:eastAsiaTheme="majorEastAsia" w:hAnsiTheme="majorHAnsi" w:cstheme="majorBidi"/>
                            <w:noProof/>
                            <w:sz w:val="44"/>
                            <w:szCs w:val="44"/>
                          </w:rPr>
                          <w:t>17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B1F79"/>
    <w:multiLevelType w:val="hybridMultilevel"/>
    <w:tmpl w:val="36361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86"/>
    <w:rsid w:val="00007481"/>
    <w:rsid w:val="000132CB"/>
    <w:rsid w:val="000154CF"/>
    <w:rsid w:val="00072303"/>
    <w:rsid w:val="00090433"/>
    <w:rsid w:val="000E1A9F"/>
    <w:rsid w:val="002D68D6"/>
    <w:rsid w:val="00430B33"/>
    <w:rsid w:val="004C69C6"/>
    <w:rsid w:val="004F4499"/>
    <w:rsid w:val="005016F3"/>
    <w:rsid w:val="0055268E"/>
    <w:rsid w:val="006367B4"/>
    <w:rsid w:val="006557B8"/>
    <w:rsid w:val="00660D40"/>
    <w:rsid w:val="006E2A5C"/>
    <w:rsid w:val="008A3AFC"/>
    <w:rsid w:val="008C15C9"/>
    <w:rsid w:val="008E4131"/>
    <w:rsid w:val="00983F76"/>
    <w:rsid w:val="009C5064"/>
    <w:rsid w:val="00A349E9"/>
    <w:rsid w:val="00A63AD5"/>
    <w:rsid w:val="00AA3A57"/>
    <w:rsid w:val="00B41733"/>
    <w:rsid w:val="00B42044"/>
    <w:rsid w:val="00B6223B"/>
    <w:rsid w:val="00BD7786"/>
    <w:rsid w:val="00C32A72"/>
    <w:rsid w:val="00CE3620"/>
    <w:rsid w:val="00D26284"/>
    <w:rsid w:val="00D63E2A"/>
    <w:rsid w:val="00D65AE2"/>
    <w:rsid w:val="00DF1950"/>
    <w:rsid w:val="00E62A82"/>
    <w:rsid w:val="00EE5644"/>
    <w:rsid w:val="00F8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86"/>
    <w:rPr>
      <w:color w:val="0000FF" w:themeColor="hyperlink"/>
      <w:u w:val="single"/>
    </w:rPr>
  </w:style>
  <w:style w:type="paragraph" w:styleId="ListParagraph">
    <w:name w:val="List Paragraph"/>
    <w:basedOn w:val="Normal"/>
    <w:uiPriority w:val="34"/>
    <w:qFormat/>
    <w:rsid w:val="00CE3620"/>
    <w:pPr>
      <w:ind w:left="720"/>
      <w:contextualSpacing/>
    </w:pPr>
  </w:style>
  <w:style w:type="table" w:styleId="TableGrid">
    <w:name w:val="Table Grid"/>
    <w:basedOn w:val="TableNormal"/>
    <w:uiPriority w:val="59"/>
    <w:rsid w:val="00B42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CB"/>
  </w:style>
  <w:style w:type="paragraph" w:styleId="Footer">
    <w:name w:val="footer"/>
    <w:basedOn w:val="Normal"/>
    <w:link w:val="FooterChar"/>
    <w:uiPriority w:val="99"/>
    <w:unhideWhenUsed/>
    <w:rsid w:val="0001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86"/>
    <w:rPr>
      <w:color w:val="0000FF" w:themeColor="hyperlink"/>
      <w:u w:val="single"/>
    </w:rPr>
  </w:style>
  <w:style w:type="paragraph" w:styleId="ListParagraph">
    <w:name w:val="List Paragraph"/>
    <w:basedOn w:val="Normal"/>
    <w:uiPriority w:val="34"/>
    <w:qFormat/>
    <w:rsid w:val="00CE3620"/>
    <w:pPr>
      <w:ind w:left="720"/>
      <w:contextualSpacing/>
    </w:pPr>
  </w:style>
  <w:style w:type="table" w:styleId="TableGrid">
    <w:name w:val="Table Grid"/>
    <w:basedOn w:val="TableNormal"/>
    <w:uiPriority w:val="59"/>
    <w:rsid w:val="00B42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CB"/>
  </w:style>
  <w:style w:type="paragraph" w:styleId="Footer">
    <w:name w:val="footer"/>
    <w:basedOn w:val="Normal"/>
    <w:link w:val="FooterChar"/>
    <w:uiPriority w:val="99"/>
    <w:unhideWhenUsed/>
    <w:rsid w:val="0001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lark@salidaschool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lark@salid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6</cp:revision>
  <cp:lastPrinted>2015-08-18T00:05:00Z</cp:lastPrinted>
  <dcterms:created xsi:type="dcterms:W3CDTF">2015-08-18T00:05:00Z</dcterms:created>
  <dcterms:modified xsi:type="dcterms:W3CDTF">2015-08-19T21:48:00Z</dcterms:modified>
</cp:coreProperties>
</file>